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16" w:rsidRPr="00AD672E" w:rsidRDefault="00AD672E" w:rsidP="00AD672E">
      <w:pPr>
        <w:spacing w:after="0" w:line="240" w:lineRule="auto"/>
        <w:jc w:val="center"/>
        <w:rPr>
          <w:rFonts w:ascii="Arial" w:hAnsi="Arial" w:cs="Arial"/>
          <w:b/>
        </w:rPr>
      </w:pPr>
      <w:r w:rsidRPr="00AD672E">
        <w:rPr>
          <w:rFonts w:ascii="Arial" w:hAnsi="Arial" w:cs="Arial"/>
          <w:b/>
        </w:rPr>
        <w:t>ОСНОВНЫЕ ПОЛОЖЕНИЯ ОБ ОБЩЕСТВЕННОМ КОНТРОЛЕ</w:t>
      </w:r>
    </w:p>
    <w:p w:rsidR="000011D4" w:rsidRPr="00AD672E" w:rsidRDefault="00A21416" w:rsidP="00A21416">
      <w:pPr>
        <w:spacing w:after="0" w:line="240" w:lineRule="auto"/>
        <w:jc w:val="center"/>
        <w:rPr>
          <w:rFonts w:ascii="Arial" w:hAnsi="Arial" w:cs="Arial"/>
          <w:b/>
        </w:rPr>
      </w:pPr>
      <w:r w:rsidRPr="00AD672E">
        <w:rPr>
          <w:rFonts w:ascii="Arial" w:hAnsi="Arial" w:cs="Arial"/>
          <w:b/>
        </w:rPr>
        <w:t>(</w:t>
      </w:r>
      <w:r w:rsidR="00AD672E" w:rsidRPr="00AD672E">
        <w:rPr>
          <w:rFonts w:ascii="Arial" w:hAnsi="Arial" w:cs="Arial"/>
          <w:b/>
        </w:rPr>
        <w:t xml:space="preserve">в том числе, </w:t>
      </w:r>
      <w:r w:rsidRPr="00AD672E">
        <w:rPr>
          <w:rFonts w:ascii="Arial" w:hAnsi="Arial" w:cs="Arial"/>
          <w:b/>
        </w:rPr>
        <w:t xml:space="preserve">в медицинских организациях, оказывающих психиатрическую </w:t>
      </w:r>
      <w:r w:rsidR="00984645" w:rsidRPr="00AD672E">
        <w:rPr>
          <w:rFonts w:ascii="Arial" w:hAnsi="Arial" w:cs="Arial"/>
          <w:b/>
        </w:rPr>
        <w:t>помощь, стационарных организациях</w:t>
      </w:r>
      <w:r w:rsidRPr="00AD672E">
        <w:rPr>
          <w:rFonts w:ascii="Arial" w:hAnsi="Arial" w:cs="Arial"/>
          <w:b/>
        </w:rPr>
        <w:t xml:space="preserve"> социального обслуживания, предназначенных для лиц, страдающих психическими расстройствами</w:t>
      </w:r>
      <w:r w:rsidR="00CC1358" w:rsidRPr="00AD672E">
        <w:rPr>
          <w:rFonts w:ascii="Arial" w:hAnsi="Arial" w:cs="Arial"/>
          <w:b/>
        </w:rPr>
        <w:t xml:space="preserve"> и т.д.</w:t>
      </w:r>
      <w:r w:rsidRPr="00AD672E">
        <w:rPr>
          <w:rFonts w:ascii="Arial" w:hAnsi="Arial" w:cs="Arial"/>
          <w:b/>
        </w:rPr>
        <w:t>)</w:t>
      </w:r>
    </w:p>
    <w:p w:rsidR="000011D4" w:rsidRPr="00AD672E" w:rsidRDefault="000011D4" w:rsidP="00A21416">
      <w:pPr>
        <w:spacing w:after="0" w:line="240" w:lineRule="auto"/>
        <w:jc w:val="center"/>
        <w:rPr>
          <w:rFonts w:ascii="Arial" w:hAnsi="Arial" w:cs="Arial"/>
          <w:b/>
        </w:rPr>
      </w:pPr>
    </w:p>
    <w:tbl>
      <w:tblPr>
        <w:tblStyle w:val="a3"/>
        <w:tblW w:w="15871" w:type="dxa"/>
        <w:tblLayout w:type="fixed"/>
        <w:tblLook w:val="04A0" w:firstRow="1" w:lastRow="0" w:firstColumn="1" w:lastColumn="0" w:noHBand="0" w:noVBand="1"/>
      </w:tblPr>
      <w:tblGrid>
        <w:gridCol w:w="2830"/>
        <w:gridCol w:w="6804"/>
        <w:gridCol w:w="2268"/>
        <w:gridCol w:w="2127"/>
        <w:gridCol w:w="1842"/>
      </w:tblGrid>
      <w:tr w:rsidR="00E173AA" w:rsidRPr="00AD672E" w:rsidTr="00AD672E">
        <w:tc>
          <w:tcPr>
            <w:tcW w:w="2830" w:type="dxa"/>
          </w:tcPr>
          <w:p w:rsidR="00013C43" w:rsidRPr="00AD672E" w:rsidRDefault="00013C43" w:rsidP="00A21416">
            <w:pPr>
              <w:jc w:val="center"/>
              <w:rPr>
                <w:rFonts w:ascii="Arial" w:hAnsi="Arial" w:cs="Arial"/>
                <w:b/>
              </w:rPr>
            </w:pPr>
            <w:r w:rsidRPr="00AD672E">
              <w:rPr>
                <w:rFonts w:ascii="Arial" w:hAnsi="Arial" w:cs="Arial"/>
                <w:b/>
              </w:rPr>
              <w:t>Вопрос</w:t>
            </w:r>
          </w:p>
        </w:tc>
        <w:tc>
          <w:tcPr>
            <w:tcW w:w="6804" w:type="dxa"/>
          </w:tcPr>
          <w:p w:rsidR="00013C43" w:rsidRPr="00AD672E" w:rsidRDefault="00013C43" w:rsidP="00A21416">
            <w:pPr>
              <w:jc w:val="center"/>
              <w:rPr>
                <w:rFonts w:ascii="Arial" w:hAnsi="Arial" w:cs="Arial"/>
                <w:b/>
              </w:rPr>
            </w:pPr>
            <w:r w:rsidRPr="00AD672E">
              <w:rPr>
                <w:rFonts w:ascii="Arial" w:hAnsi="Arial" w:cs="Arial"/>
                <w:b/>
              </w:rPr>
              <w:t>Ответ</w:t>
            </w:r>
          </w:p>
        </w:tc>
        <w:tc>
          <w:tcPr>
            <w:tcW w:w="2268" w:type="dxa"/>
          </w:tcPr>
          <w:p w:rsidR="00013C43" w:rsidRPr="00AD672E" w:rsidRDefault="00013C43" w:rsidP="00A21416">
            <w:pPr>
              <w:jc w:val="center"/>
              <w:rPr>
                <w:rFonts w:ascii="Arial" w:hAnsi="Arial" w:cs="Arial"/>
                <w:b/>
              </w:rPr>
            </w:pPr>
            <w:r w:rsidRPr="00AD672E">
              <w:rPr>
                <w:rFonts w:ascii="Arial" w:hAnsi="Arial" w:cs="Arial"/>
                <w:b/>
              </w:rPr>
              <w:t>Статья</w:t>
            </w:r>
          </w:p>
        </w:tc>
        <w:tc>
          <w:tcPr>
            <w:tcW w:w="2127" w:type="dxa"/>
          </w:tcPr>
          <w:p w:rsidR="00013C43" w:rsidRPr="00AD672E" w:rsidRDefault="00013C43" w:rsidP="00A21416">
            <w:pPr>
              <w:jc w:val="center"/>
              <w:rPr>
                <w:rFonts w:ascii="Arial" w:hAnsi="Arial" w:cs="Arial"/>
                <w:b/>
              </w:rPr>
            </w:pPr>
            <w:r w:rsidRPr="00AD672E">
              <w:rPr>
                <w:rFonts w:ascii="Arial" w:hAnsi="Arial" w:cs="Arial"/>
                <w:b/>
              </w:rPr>
              <w:t>НПА</w:t>
            </w:r>
          </w:p>
        </w:tc>
        <w:tc>
          <w:tcPr>
            <w:tcW w:w="1842" w:type="dxa"/>
          </w:tcPr>
          <w:p w:rsidR="00013C43" w:rsidRPr="00AD672E" w:rsidRDefault="00E173AA" w:rsidP="00A21416">
            <w:pPr>
              <w:jc w:val="center"/>
              <w:rPr>
                <w:rFonts w:ascii="Arial" w:hAnsi="Arial" w:cs="Arial"/>
                <w:b/>
              </w:rPr>
            </w:pPr>
            <w:r w:rsidRPr="00AD672E">
              <w:rPr>
                <w:rFonts w:ascii="Arial" w:hAnsi="Arial" w:cs="Arial"/>
                <w:b/>
              </w:rPr>
              <w:t>Ссылка на НПА</w:t>
            </w:r>
          </w:p>
        </w:tc>
      </w:tr>
      <w:tr w:rsidR="00F61792" w:rsidRPr="00AD672E" w:rsidTr="00AD672E">
        <w:tc>
          <w:tcPr>
            <w:tcW w:w="2830" w:type="dxa"/>
          </w:tcPr>
          <w:p w:rsidR="00F61792" w:rsidRPr="00AD672E" w:rsidRDefault="00F61792" w:rsidP="00F61792">
            <w:pPr>
              <w:rPr>
                <w:rFonts w:ascii="Arial" w:hAnsi="Arial" w:cs="Arial"/>
                <w:b/>
              </w:rPr>
            </w:pPr>
            <w:r w:rsidRPr="00AD672E">
              <w:rPr>
                <w:rFonts w:ascii="Arial" w:hAnsi="Arial" w:cs="Arial"/>
                <w:b/>
              </w:rPr>
              <w:t>Понятие «Общественный контроль»</w:t>
            </w:r>
          </w:p>
        </w:tc>
        <w:tc>
          <w:tcPr>
            <w:tcW w:w="6804" w:type="dxa"/>
          </w:tcPr>
          <w:p w:rsidR="00F61792" w:rsidRPr="00AD672E" w:rsidRDefault="00F61792" w:rsidP="00F61792">
            <w:pPr>
              <w:rPr>
                <w:rFonts w:ascii="Arial" w:hAnsi="Arial" w:cs="Arial"/>
              </w:rPr>
            </w:pPr>
            <w:r w:rsidRPr="00AD672E">
              <w:rPr>
                <w:rFonts w:ascii="Arial" w:hAnsi="Arial" w:cs="Arial"/>
              </w:rPr>
              <w:t>Под общественным контролем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tc>
        <w:tc>
          <w:tcPr>
            <w:tcW w:w="2268" w:type="dxa"/>
          </w:tcPr>
          <w:p w:rsidR="00F61792" w:rsidRPr="00AD672E" w:rsidRDefault="00F61792" w:rsidP="00F61792">
            <w:pPr>
              <w:rPr>
                <w:rFonts w:ascii="Arial" w:hAnsi="Arial" w:cs="Arial"/>
              </w:rPr>
            </w:pPr>
            <w:r w:rsidRPr="00AD672E">
              <w:rPr>
                <w:rFonts w:ascii="Arial" w:hAnsi="Arial" w:cs="Arial"/>
              </w:rPr>
              <w:t>Статья 4. Общественный контроль</w:t>
            </w:r>
          </w:p>
        </w:tc>
        <w:tc>
          <w:tcPr>
            <w:tcW w:w="2127" w:type="dxa"/>
          </w:tcPr>
          <w:p w:rsidR="00F61792" w:rsidRPr="00AD672E" w:rsidRDefault="00F61792" w:rsidP="00F61792">
            <w:pPr>
              <w:rPr>
                <w:rFonts w:ascii="Arial" w:hAnsi="Arial" w:cs="Arial"/>
              </w:rPr>
            </w:pPr>
            <w:r w:rsidRPr="00AD672E">
              <w:rPr>
                <w:rFonts w:ascii="Arial" w:hAnsi="Arial" w:cs="Arial"/>
              </w:rPr>
              <w:t>Федеральный закон от 21.07.2014 № 212-ФЗ</w:t>
            </w:r>
            <w:r w:rsidR="00AD672E" w:rsidRPr="00AD672E">
              <w:rPr>
                <w:rFonts w:ascii="Arial" w:hAnsi="Arial" w:cs="Arial"/>
              </w:rPr>
              <w:t xml:space="preserve"> </w:t>
            </w:r>
            <w:r w:rsidRPr="00AD672E">
              <w:rPr>
                <w:rFonts w:ascii="Arial" w:hAnsi="Arial" w:cs="Arial"/>
              </w:rPr>
              <w:t>«Об основах общественного контроля в Российской Федерации»</w:t>
            </w:r>
          </w:p>
        </w:tc>
        <w:tc>
          <w:tcPr>
            <w:tcW w:w="1842" w:type="dxa"/>
          </w:tcPr>
          <w:p w:rsidR="00F61792" w:rsidRPr="00AD672E" w:rsidRDefault="00414F17" w:rsidP="00F61792">
            <w:pPr>
              <w:rPr>
                <w:rFonts w:ascii="Arial" w:hAnsi="Arial" w:cs="Arial"/>
              </w:rPr>
            </w:pPr>
            <w:hyperlink r:id="rId5" w:history="1">
              <w:r w:rsidR="00F61792" w:rsidRPr="00AD672E">
                <w:rPr>
                  <w:rStyle w:val="a4"/>
                  <w:rFonts w:ascii="Arial" w:hAnsi="Arial" w:cs="Arial"/>
                </w:rPr>
                <w:t>http://www.kremlin.ru/acts/bank/38702</w:t>
              </w:r>
            </w:hyperlink>
            <w:r w:rsidR="00F61792" w:rsidRPr="00AD672E">
              <w:rPr>
                <w:rFonts w:ascii="Arial" w:hAnsi="Arial" w:cs="Arial"/>
              </w:rPr>
              <w:t xml:space="preserve"> </w:t>
            </w:r>
          </w:p>
        </w:tc>
      </w:tr>
      <w:tr w:rsidR="00F61792" w:rsidRPr="00AD672E" w:rsidTr="00AD672E">
        <w:tc>
          <w:tcPr>
            <w:tcW w:w="2830" w:type="dxa"/>
          </w:tcPr>
          <w:p w:rsidR="00F61792" w:rsidRPr="00AD672E" w:rsidRDefault="00F61792" w:rsidP="00F61792">
            <w:pPr>
              <w:rPr>
                <w:rFonts w:ascii="Arial" w:hAnsi="Arial" w:cs="Arial"/>
                <w:b/>
              </w:rPr>
            </w:pPr>
            <w:r w:rsidRPr="00AD672E">
              <w:rPr>
                <w:rFonts w:ascii="Arial" w:hAnsi="Arial" w:cs="Arial"/>
                <w:b/>
              </w:rPr>
              <w:t>Субъекты общественного контроля</w:t>
            </w:r>
          </w:p>
        </w:tc>
        <w:tc>
          <w:tcPr>
            <w:tcW w:w="6804" w:type="dxa"/>
          </w:tcPr>
          <w:p w:rsidR="00F61792" w:rsidRPr="00AD672E" w:rsidRDefault="00F61792" w:rsidP="00F61792">
            <w:pPr>
              <w:rPr>
                <w:rFonts w:ascii="Arial" w:hAnsi="Arial" w:cs="Arial"/>
              </w:rPr>
            </w:pPr>
            <w:r w:rsidRPr="00AD672E">
              <w:rPr>
                <w:rFonts w:ascii="Arial" w:hAnsi="Arial" w:cs="Arial"/>
              </w:rPr>
              <w:t>1. Субъектами общественного контроля являются:</w:t>
            </w:r>
          </w:p>
          <w:p w:rsidR="00F61792" w:rsidRPr="00AD672E" w:rsidRDefault="00F61792" w:rsidP="00F61792">
            <w:pPr>
              <w:rPr>
                <w:rFonts w:ascii="Arial" w:hAnsi="Arial" w:cs="Arial"/>
              </w:rPr>
            </w:pPr>
            <w:r w:rsidRPr="00AD672E">
              <w:rPr>
                <w:rFonts w:ascii="Arial" w:hAnsi="Arial" w:cs="Arial"/>
              </w:rPr>
              <w:t>1) Общественная палата Российской Федерации;</w:t>
            </w:r>
          </w:p>
          <w:p w:rsidR="00F61792" w:rsidRPr="00AD672E" w:rsidRDefault="00F61792" w:rsidP="00F61792">
            <w:pPr>
              <w:rPr>
                <w:rFonts w:ascii="Arial" w:hAnsi="Arial" w:cs="Arial"/>
              </w:rPr>
            </w:pPr>
            <w:r w:rsidRPr="00AD672E">
              <w:rPr>
                <w:rFonts w:ascii="Arial" w:hAnsi="Arial" w:cs="Arial"/>
              </w:rPr>
              <w:t>2) общественные палаты субъектов Российской Федерации;</w:t>
            </w:r>
          </w:p>
          <w:p w:rsidR="00F61792" w:rsidRPr="00AD672E" w:rsidRDefault="00F61792" w:rsidP="00F61792">
            <w:pPr>
              <w:rPr>
                <w:rFonts w:ascii="Arial" w:hAnsi="Arial" w:cs="Arial"/>
              </w:rPr>
            </w:pPr>
            <w:r w:rsidRPr="00AD672E">
              <w:rPr>
                <w:rFonts w:ascii="Arial" w:hAnsi="Arial" w:cs="Arial"/>
              </w:rPr>
              <w:t>3) общественные палаты (советы) муниципальных образований;</w:t>
            </w:r>
          </w:p>
          <w:p w:rsidR="00F61792" w:rsidRPr="00AD672E" w:rsidRDefault="00F61792" w:rsidP="00F61792">
            <w:pPr>
              <w:rPr>
                <w:rFonts w:ascii="Arial" w:hAnsi="Arial" w:cs="Arial"/>
              </w:rPr>
            </w:pPr>
            <w:r w:rsidRPr="00AD672E">
              <w:rPr>
                <w:rFonts w:ascii="Arial" w:hAnsi="Arial" w:cs="Arial"/>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F61792" w:rsidRPr="00AD672E" w:rsidRDefault="00F61792" w:rsidP="00F61792">
            <w:pPr>
              <w:rPr>
                <w:rFonts w:ascii="Arial" w:hAnsi="Arial" w:cs="Arial"/>
              </w:rPr>
            </w:pPr>
          </w:p>
          <w:p w:rsidR="00F61792" w:rsidRPr="00AD672E" w:rsidRDefault="00F61792" w:rsidP="00F61792">
            <w:pPr>
              <w:rPr>
                <w:rFonts w:ascii="Arial" w:hAnsi="Arial" w:cs="Arial"/>
              </w:rPr>
            </w:pPr>
            <w:r w:rsidRPr="00AD672E">
              <w:rPr>
                <w:rFonts w:ascii="Arial" w:hAnsi="Arial" w:cs="Arial"/>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F61792" w:rsidRPr="00AD672E" w:rsidRDefault="00F61792" w:rsidP="00F61792">
            <w:pPr>
              <w:rPr>
                <w:rFonts w:ascii="Arial" w:hAnsi="Arial" w:cs="Arial"/>
              </w:rPr>
            </w:pPr>
            <w:r w:rsidRPr="00AD672E">
              <w:rPr>
                <w:rFonts w:ascii="Arial" w:hAnsi="Arial" w:cs="Arial"/>
              </w:rPr>
              <w:t>1) общественные наблюдательные комиссии;</w:t>
            </w:r>
          </w:p>
          <w:p w:rsidR="00F61792" w:rsidRPr="00AD672E" w:rsidRDefault="00F61792" w:rsidP="00F61792">
            <w:pPr>
              <w:rPr>
                <w:rFonts w:ascii="Arial" w:hAnsi="Arial" w:cs="Arial"/>
              </w:rPr>
            </w:pPr>
            <w:r w:rsidRPr="00AD672E">
              <w:rPr>
                <w:rFonts w:ascii="Arial" w:hAnsi="Arial" w:cs="Arial"/>
              </w:rPr>
              <w:t>2) общественные инспекции;</w:t>
            </w:r>
          </w:p>
          <w:p w:rsidR="00F61792" w:rsidRPr="00AD672E" w:rsidRDefault="00F61792" w:rsidP="00F61792">
            <w:pPr>
              <w:rPr>
                <w:rFonts w:ascii="Arial" w:hAnsi="Arial" w:cs="Arial"/>
              </w:rPr>
            </w:pPr>
            <w:r w:rsidRPr="00AD672E">
              <w:rPr>
                <w:rFonts w:ascii="Arial" w:hAnsi="Arial" w:cs="Arial"/>
              </w:rPr>
              <w:t>3) группы общественного контроля;</w:t>
            </w:r>
          </w:p>
          <w:p w:rsidR="00F61792" w:rsidRPr="00AD672E" w:rsidRDefault="00F61792" w:rsidP="00F61792">
            <w:pPr>
              <w:rPr>
                <w:rFonts w:ascii="Arial" w:hAnsi="Arial" w:cs="Arial"/>
              </w:rPr>
            </w:pPr>
            <w:r w:rsidRPr="00AD672E">
              <w:rPr>
                <w:rFonts w:ascii="Arial" w:hAnsi="Arial" w:cs="Arial"/>
              </w:rPr>
              <w:t>4) иные организационные структуры общественного контроля.</w:t>
            </w:r>
          </w:p>
        </w:tc>
        <w:tc>
          <w:tcPr>
            <w:tcW w:w="2268" w:type="dxa"/>
          </w:tcPr>
          <w:p w:rsidR="00F61792" w:rsidRPr="00AD672E" w:rsidRDefault="00F61792" w:rsidP="00F61792">
            <w:pPr>
              <w:rPr>
                <w:rFonts w:ascii="Arial" w:hAnsi="Arial" w:cs="Arial"/>
              </w:rPr>
            </w:pPr>
            <w:r w:rsidRPr="00AD672E">
              <w:rPr>
                <w:rFonts w:ascii="Arial" w:hAnsi="Arial" w:cs="Arial"/>
              </w:rPr>
              <w:t>Статья 9. Субъекты общественного контроля</w:t>
            </w:r>
          </w:p>
          <w:p w:rsidR="00F61792" w:rsidRPr="00AD672E" w:rsidRDefault="00F61792" w:rsidP="00F61792">
            <w:pPr>
              <w:rPr>
                <w:rFonts w:ascii="Arial" w:hAnsi="Arial" w:cs="Arial"/>
              </w:rPr>
            </w:pPr>
          </w:p>
        </w:tc>
        <w:tc>
          <w:tcPr>
            <w:tcW w:w="2127" w:type="dxa"/>
          </w:tcPr>
          <w:p w:rsidR="00F61792" w:rsidRPr="00AD672E" w:rsidRDefault="00F61792" w:rsidP="00F61792">
            <w:pPr>
              <w:rPr>
                <w:rFonts w:ascii="Arial" w:hAnsi="Arial" w:cs="Arial"/>
              </w:rPr>
            </w:pPr>
            <w:r w:rsidRPr="00AD672E">
              <w:rPr>
                <w:rFonts w:ascii="Arial" w:hAnsi="Arial" w:cs="Arial"/>
              </w:rPr>
              <w:t>Федеральный закон от 21.07.2014 № 212-ФЗ</w:t>
            </w:r>
            <w:r w:rsidR="00AD672E" w:rsidRPr="00AD672E">
              <w:rPr>
                <w:rFonts w:ascii="Arial" w:hAnsi="Arial" w:cs="Arial"/>
              </w:rPr>
              <w:t xml:space="preserve"> </w:t>
            </w:r>
            <w:r w:rsidRPr="00AD672E">
              <w:rPr>
                <w:rFonts w:ascii="Arial" w:hAnsi="Arial" w:cs="Arial"/>
              </w:rPr>
              <w:t>«Об основах общественного контроля в Российской Федерации»</w:t>
            </w:r>
          </w:p>
        </w:tc>
        <w:tc>
          <w:tcPr>
            <w:tcW w:w="1842" w:type="dxa"/>
          </w:tcPr>
          <w:p w:rsidR="00F61792" w:rsidRPr="00AD672E" w:rsidRDefault="00414F17" w:rsidP="00F61792">
            <w:pPr>
              <w:rPr>
                <w:rFonts w:ascii="Arial" w:hAnsi="Arial" w:cs="Arial"/>
              </w:rPr>
            </w:pPr>
            <w:hyperlink r:id="rId6" w:history="1">
              <w:r w:rsidR="00F61792" w:rsidRPr="00AD672E">
                <w:rPr>
                  <w:rStyle w:val="a4"/>
                  <w:rFonts w:ascii="Arial" w:hAnsi="Arial" w:cs="Arial"/>
                </w:rPr>
                <w:t>http://www.kremlin.ru/acts/bank/38702</w:t>
              </w:r>
            </w:hyperlink>
            <w:r w:rsidR="00F61792" w:rsidRPr="00AD672E">
              <w:rPr>
                <w:rFonts w:ascii="Arial" w:hAnsi="Arial" w:cs="Arial"/>
              </w:rPr>
              <w:t xml:space="preserve"> </w:t>
            </w:r>
          </w:p>
        </w:tc>
      </w:tr>
      <w:tr w:rsidR="00C24092" w:rsidRPr="00AD672E" w:rsidTr="00AD672E">
        <w:tc>
          <w:tcPr>
            <w:tcW w:w="2830" w:type="dxa"/>
          </w:tcPr>
          <w:p w:rsidR="00C24092" w:rsidRPr="00AD672E" w:rsidRDefault="00C24092" w:rsidP="00F61792">
            <w:pPr>
              <w:rPr>
                <w:rFonts w:ascii="Arial" w:hAnsi="Arial" w:cs="Arial"/>
                <w:b/>
              </w:rPr>
            </w:pPr>
            <w:r w:rsidRPr="00AD672E">
              <w:rPr>
                <w:rFonts w:ascii="Arial" w:hAnsi="Arial" w:cs="Arial"/>
                <w:b/>
              </w:rPr>
              <w:t>Права и обязанности субъектов общественного контроля</w:t>
            </w:r>
          </w:p>
        </w:tc>
        <w:tc>
          <w:tcPr>
            <w:tcW w:w="6804" w:type="dxa"/>
          </w:tcPr>
          <w:p w:rsidR="00C24092" w:rsidRPr="00AD672E" w:rsidRDefault="00C24092" w:rsidP="00C24092">
            <w:pPr>
              <w:rPr>
                <w:rFonts w:ascii="Arial" w:hAnsi="Arial" w:cs="Arial"/>
              </w:rPr>
            </w:pPr>
            <w:r w:rsidRPr="00AD672E">
              <w:rPr>
                <w:rFonts w:ascii="Arial" w:hAnsi="Arial" w:cs="Arial"/>
              </w:rPr>
              <w:t>1. Субъекты общественного контроля вправе:</w:t>
            </w:r>
          </w:p>
          <w:p w:rsidR="00C24092" w:rsidRPr="00AD672E" w:rsidRDefault="00C24092" w:rsidP="00C24092">
            <w:pPr>
              <w:rPr>
                <w:rFonts w:ascii="Arial" w:hAnsi="Arial" w:cs="Arial"/>
              </w:rPr>
            </w:pPr>
            <w:r w:rsidRPr="00AD672E">
              <w:rPr>
                <w:rFonts w:ascii="Arial" w:hAnsi="Arial" w:cs="Arial"/>
              </w:rPr>
              <w:t>1) осуществлять общественный контроль в формах, предусмотренных Федеральным законом от 21.07.2014 № 212-ФЗ</w:t>
            </w:r>
            <w:r w:rsidR="00AD672E" w:rsidRPr="00AD672E">
              <w:rPr>
                <w:rFonts w:ascii="Arial" w:hAnsi="Arial" w:cs="Arial"/>
              </w:rPr>
              <w:t xml:space="preserve"> </w:t>
            </w:r>
            <w:r w:rsidRPr="00AD672E">
              <w:rPr>
                <w:rFonts w:ascii="Arial" w:hAnsi="Arial" w:cs="Arial"/>
              </w:rPr>
              <w:t>«Об основах общественного контроля в Российской Федерации» и другими федеральными законами;</w:t>
            </w:r>
          </w:p>
          <w:p w:rsidR="00C24092" w:rsidRPr="00AD672E" w:rsidRDefault="00C24092" w:rsidP="00C24092">
            <w:pPr>
              <w:rPr>
                <w:rFonts w:ascii="Arial" w:hAnsi="Arial" w:cs="Arial"/>
              </w:rPr>
            </w:pPr>
          </w:p>
          <w:p w:rsidR="00C24092" w:rsidRPr="00AD672E" w:rsidRDefault="00C24092" w:rsidP="00C24092">
            <w:pPr>
              <w:rPr>
                <w:rFonts w:ascii="Arial" w:hAnsi="Arial" w:cs="Arial"/>
              </w:rPr>
            </w:pPr>
            <w:r w:rsidRPr="00AD672E">
              <w:rPr>
                <w:rFonts w:ascii="Arial" w:hAnsi="Arial" w:cs="Arial"/>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C24092" w:rsidRPr="00AD672E" w:rsidRDefault="00C24092" w:rsidP="00C24092">
            <w:pPr>
              <w:rPr>
                <w:rFonts w:ascii="Arial" w:hAnsi="Arial" w:cs="Arial"/>
              </w:rPr>
            </w:pPr>
            <w:r w:rsidRPr="00AD672E">
              <w:rPr>
                <w:rFonts w:ascii="Arial" w:hAnsi="Arial" w:cs="Arial"/>
              </w:rPr>
              <w:lastRenderedPageBreak/>
              <w:t>3) запрашивать в соответствии с законодательством РФ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24092" w:rsidRPr="00AD672E" w:rsidRDefault="00C24092" w:rsidP="00C24092">
            <w:pPr>
              <w:rPr>
                <w:rFonts w:ascii="Arial" w:hAnsi="Arial" w:cs="Arial"/>
              </w:rPr>
            </w:pPr>
          </w:p>
          <w:p w:rsidR="00C24092" w:rsidRPr="00AD672E" w:rsidRDefault="00C24092" w:rsidP="00C24092">
            <w:pPr>
              <w:rPr>
                <w:rFonts w:ascii="Arial" w:hAnsi="Arial" w:cs="Arial"/>
              </w:rPr>
            </w:pPr>
            <w:r w:rsidRPr="00AD672E">
              <w:rPr>
                <w:rFonts w:ascii="Arial" w:hAnsi="Arial" w:cs="Arial"/>
              </w:rPr>
              <w:t>4) посещать в случаях и порядке, которые предусмотрены федеральными законами, законами субъектов РФ,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C24092" w:rsidRPr="00AD672E" w:rsidRDefault="00C24092" w:rsidP="00C24092">
            <w:pPr>
              <w:rPr>
                <w:rFonts w:ascii="Arial" w:hAnsi="Arial" w:cs="Arial"/>
              </w:rPr>
            </w:pPr>
          </w:p>
          <w:p w:rsidR="00C24092" w:rsidRPr="00AD672E" w:rsidRDefault="00C24092" w:rsidP="00C24092">
            <w:pPr>
              <w:rPr>
                <w:rFonts w:ascii="Arial" w:hAnsi="Arial" w:cs="Arial"/>
              </w:rPr>
            </w:pPr>
            <w:r w:rsidRPr="00AD672E">
              <w:rPr>
                <w:rFonts w:ascii="Arial" w:hAnsi="Arial" w:cs="Arial"/>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C24092" w:rsidRPr="00AD672E" w:rsidRDefault="00C24092" w:rsidP="00C24092">
            <w:pPr>
              <w:rPr>
                <w:rFonts w:ascii="Arial" w:hAnsi="Arial" w:cs="Arial"/>
              </w:rPr>
            </w:pPr>
          </w:p>
          <w:p w:rsidR="00C24092" w:rsidRPr="00AD672E" w:rsidRDefault="00C24092" w:rsidP="00C24092">
            <w:pPr>
              <w:rPr>
                <w:rFonts w:ascii="Arial" w:hAnsi="Arial" w:cs="Arial"/>
              </w:rPr>
            </w:pPr>
            <w:r w:rsidRPr="00AD672E">
              <w:rPr>
                <w:rFonts w:ascii="Arial" w:hAnsi="Arial" w:cs="Arial"/>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w:t>
            </w:r>
            <w:r w:rsidR="00D433DC" w:rsidRPr="00AD672E">
              <w:rPr>
                <w:rFonts w:ascii="Arial" w:hAnsi="Arial" w:cs="Arial"/>
              </w:rPr>
              <w:t>НКО</w:t>
            </w:r>
            <w:r w:rsidRPr="00AD672E">
              <w:rPr>
                <w:rFonts w:ascii="Arial" w:hAnsi="Arial" w:cs="Arial"/>
              </w:rPr>
              <w:t xml:space="preserve">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w:t>
            </w:r>
            <w:r w:rsidR="00D433DC" w:rsidRPr="00AD672E">
              <w:rPr>
                <w:rFonts w:ascii="Arial" w:hAnsi="Arial" w:cs="Arial"/>
              </w:rPr>
              <w:t>ов в субъектах РФ</w:t>
            </w:r>
            <w:r w:rsidRPr="00AD672E">
              <w:rPr>
                <w:rFonts w:ascii="Arial" w:hAnsi="Arial" w:cs="Arial"/>
              </w:rPr>
              <w:t xml:space="preserve"> и в органы прокуратуры;</w:t>
            </w:r>
          </w:p>
          <w:p w:rsidR="00C24092" w:rsidRPr="00AD672E" w:rsidRDefault="00C24092" w:rsidP="00C24092">
            <w:pPr>
              <w:rPr>
                <w:rFonts w:ascii="Arial" w:hAnsi="Arial" w:cs="Arial"/>
              </w:rPr>
            </w:pPr>
          </w:p>
          <w:p w:rsidR="00C24092" w:rsidRPr="00AD672E" w:rsidRDefault="00C24092" w:rsidP="00C24092">
            <w:pPr>
              <w:rPr>
                <w:rFonts w:ascii="Arial" w:hAnsi="Arial" w:cs="Arial"/>
              </w:rPr>
            </w:pPr>
            <w:r w:rsidRPr="00AD672E">
              <w:rPr>
                <w:rFonts w:ascii="Arial" w:hAnsi="Arial" w:cs="Arial"/>
              </w:rPr>
              <w:lastRenderedPageBreak/>
              <w:t xml:space="preserve">7) обращаться в суд в защиту прав неопределенного круга лиц, прав и законных интересов общественных объединений и иных негосударственных </w:t>
            </w:r>
            <w:r w:rsidR="00D433DC" w:rsidRPr="00AD672E">
              <w:rPr>
                <w:rFonts w:ascii="Arial" w:hAnsi="Arial" w:cs="Arial"/>
              </w:rPr>
              <w:t xml:space="preserve">НКО </w:t>
            </w:r>
            <w:r w:rsidRPr="00AD672E">
              <w:rPr>
                <w:rFonts w:ascii="Arial" w:hAnsi="Arial" w:cs="Arial"/>
              </w:rPr>
              <w:t>в случаях, предусмотренных федеральными законами;</w:t>
            </w:r>
          </w:p>
          <w:p w:rsidR="00C24092" w:rsidRPr="00AD672E" w:rsidRDefault="00C24092" w:rsidP="00C24092">
            <w:pPr>
              <w:rPr>
                <w:rFonts w:ascii="Arial" w:hAnsi="Arial" w:cs="Arial"/>
              </w:rPr>
            </w:pPr>
          </w:p>
          <w:p w:rsidR="00C24092" w:rsidRPr="00AD672E" w:rsidRDefault="00C24092" w:rsidP="00C24092">
            <w:pPr>
              <w:rPr>
                <w:rFonts w:ascii="Arial" w:hAnsi="Arial" w:cs="Arial"/>
              </w:rPr>
            </w:pPr>
            <w:r w:rsidRPr="00AD672E">
              <w:rPr>
                <w:rFonts w:ascii="Arial" w:hAnsi="Arial" w:cs="Arial"/>
              </w:rPr>
              <w:t>8) пользоваться иными правами, предусмотренными законо</w:t>
            </w:r>
            <w:r w:rsidR="00D433DC" w:rsidRPr="00AD672E">
              <w:rPr>
                <w:rFonts w:ascii="Arial" w:hAnsi="Arial" w:cs="Arial"/>
              </w:rPr>
              <w:t>дательством РФ</w:t>
            </w:r>
            <w:r w:rsidRPr="00AD672E">
              <w:rPr>
                <w:rFonts w:ascii="Arial" w:hAnsi="Arial" w:cs="Arial"/>
              </w:rPr>
              <w:t>.</w:t>
            </w:r>
          </w:p>
        </w:tc>
        <w:tc>
          <w:tcPr>
            <w:tcW w:w="2268" w:type="dxa"/>
          </w:tcPr>
          <w:p w:rsidR="00C24092" w:rsidRPr="00AD672E" w:rsidRDefault="00C24092" w:rsidP="00F61792">
            <w:pPr>
              <w:rPr>
                <w:rFonts w:ascii="Arial" w:hAnsi="Arial" w:cs="Arial"/>
              </w:rPr>
            </w:pPr>
            <w:r w:rsidRPr="00AD672E">
              <w:rPr>
                <w:rFonts w:ascii="Arial" w:hAnsi="Arial" w:cs="Arial"/>
              </w:rPr>
              <w:lastRenderedPageBreak/>
              <w:t>Статья 10. Права и обязанности субъектов общественного контроля</w:t>
            </w:r>
          </w:p>
        </w:tc>
        <w:tc>
          <w:tcPr>
            <w:tcW w:w="2127" w:type="dxa"/>
          </w:tcPr>
          <w:p w:rsidR="00C24092" w:rsidRPr="00AD672E" w:rsidRDefault="00C24092" w:rsidP="00C24092">
            <w:pPr>
              <w:rPr>
                <w:rFonts w:ascii="Arial" w:hAnsi="Arial" w:cs="Arial"/>
              </w:rPr>
            </w:pPr>
            <w:r w:rsidRPr="00AD672E">
              <w:rPr>
                <w:rFonts w:ascii="Arial" w:hAnsi="Arial" w:cs="Arial"/>
              </w:rPr>
              <w:t>Федеральный закон от 21.07.2014 № 212-ФЗ«Об основах общественного контроля в Российской Федерации»</w:t>
            </w:r>
          </w:p>
        </w:tc>
        <w:tc>
          <w:tcPr>
            <w:tcW w:w="1842" w:type="dxa"/>
          </w:tcPr>
          <w:p w:rsidR="00C24092" w:rsidRPr="00AD672E" w:rsidRDefault="00414F17" w:rsidP="00F61792">
            <w:pPr>
              <w:rPr>
                <w:rFonts w:ascii="Arial" w:hAnsi="Arial" w:cs="Arial"/>
              </w:rPr>
            </w:pPr>
            <w:hyperlink r:id="rId7" w:history="1">
              <w:r w:rsidR="00C24092" w:rsidRPr="00AD672E">
                <w:rPr>
                  <w:rStyle w:val="a4"/>
                  <w:rFonts w:ascii="Arial" w:hAnsi="Arial" w:cs="Arial"/>
                </w:rPr>
                <w:t>http://www.kremlin.ru/acts/bank/38702</w:t>
              </w:r>
            </w:hyperlink>
          </w:p>
        </w:tc>
      </w:tr>
      <w:tr w:rsidR="00E173AA" w:rsidRPr="00AD672E" w:rsidTr="00AD672E">
        <w:tc>
          <w:tcPr>
            <w:tcW w:w="2830" w:type="dxa"/>
          </w:tcPr>
          <w:p w:rsidR="00013C43" w:rsidRPr="00AD672E" w:rsidRDefault="00013C43" w:rsidP="00A21416">
            <w:pPr>
              <w:rPr>
                <w:rFonts w:ascii="Arial" w:hAnsi="Arial" w:cs="Arial"/>
                <w:b/>
              </w:rPr>
            </w:pPr>
            <w:r w:rsidRPr="00AD672E">
              <w:rPr>
                <w:rFonts w:ascii="Arial" w:hAnsi="Arial" w:cs="Arial"/>
                <w:b/>
              </w:rPr>
              <w:lastRenderedPageBreak/>
              <w:t>Кто может осуществлять контроль за соблюдением прав и законных интересов граждан по их просьбе или с их согласия при оказании им психиатрической помощи</w:t>
            </w:r>
          </w:p>
        </w:tc>
        <w:tc>
          <w:tcPr>
            <w:tcW w:w="6804" w:type="dxa"/>
          </w:tcPr>
          <w:p w:rsidR="00E173AA" w:rsidRPr="00AD672E" w:rsidRDefault="00013C43" w:rsidP="00A21416">
            <w:pPr>
              <w:rPr>
                <w:rFonts w:ascii="Arial" w:hAnsi="Arial" w:cs="Arial"/>
              </w:rPr>
            </w:pPr>
            <w:r w:rsidRPr="00AD672E">
              <w:rPr>
                <w:rFonts w:ascii="Arial" w:hAnsi="Arial" w:cs="Arial"/>
              </w:rPr>
              <w:t>Общественные объединения врачей-психиатров, иные общественные объединения в соответствии со своими уставами (положениями).</w:t>
            </w:r>
            <w:r w:rsidR="00E173AA" w:rsidRPr="00AD672E">
              <w:rPr>
                <w:rFonts w:ascii="Arial" w:hAnsi="Arial" w:cs="Arial"/>
              </w:rPr>
              <w:t xml:space="preserve"> </w:t>
            </w:r>
          </w:p>
          <w:p w:rsidR="00A21416" w:rsidRPr="00AD672E" w:rsidRDefault="00A21416" w:rsidP="00A21416">
            <w:pPr>
              <w:rPr>
                <w:rFonts w:ascii="Arial" w:hAnsi="Arial" w:cs="Arial"/>
              </w:rPr>
            </w:pPr>
          </w:p>
          <w:p w:rsidR="00A21416" w:rsidRPr="00AD672E" w:rsidRDefault="00E173AA" w:rsidP="00A21416">
            <w:pPr>
              <w:rPr>
                <w:rFonts w:ascii="Arial" w:hAnsi="Arial" w:cs="Arial"/>
              </w:rPr>
            </w:pPr>
            <w:r w:rsidRPr="00AD672E">
              <w:rPr>
                <w:rFonts w:ascii="Arial" w:hAnsi="Arial" w:cs="Arial"/>
              </w:rPr>
              <w:t>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tc>
        <w:tc>
          <w:tcPr>
            <w:tcW w:w="2268" w:type="dxa"/>
          </w:tcPr>
          <w:p w:rsidR="00013C43" w:rsidRPr="00AD672E" w:rsidRDefault="00013C43" w:rsidP="00A21416">
            <w:pPr>
              <w:rPr>
                <w:rFonts w:ascii="Arial" w:hAnsi="Arial" w:cs="Arial"/>
                <w:bCs/>
              </w:rPr>
            </w:pPr>
            <w:r w:rsidRPr="00AD672E">
              <w:rPr>
                <w:rFonts w:ascii="Arial" w:hAnsi="Arial" w:cs="Arial"/>
                <w:bCs/>
              </w:rPr>
              <w:t>Часть 1 статьи 46. Контроль общественных объединений за соблюдением прав и законных интересов граждан при оказании психиатрической помощи</w:t>
            </w:r>
          </w:p>
          <w:p w:rsidR="00013C43" w:rsidRPr="00AD672E" w:rsidRDefault="00013C43" w:rsidP="00A21416">
            <w:pPr>
              <w:rPr>
                <w:rFonts w:ascii="Arial" w:hAnsi="Arial" w:cs="Arial"/>
                <w:b/>
              </w:rPr>
            </w:pPr>
          </w:p>
        </w:tc>
        <w:tc>
          <w:tcPr>
            <w:tcW w:w="2127" w:type="dxa"/>
          </w:tcPr>
          <w:p w:rsidR="00013C43" w:rsidRPr="00AD672E" w:rsidRDefault="00E173AA" w:rsidP="00A21416">
            <w:pPr>
              <w:rPr>
                <w:rFonts w:ascii="Arial" w:hAnsi="Arial" w:cs="Arial"/>
              </w:rPr>
            </w:pPr>
            <w:r w:rsidRPr="00AD672E">
              <w:rPr>
                <w:rFonts w:ascii="Arial" w:hAnsi="Arial" w:cs="Arial"/>
              </w:rPr>
              <w:t xml:space="preserve">Закон РФ от 02.07.1992 </w:t>
            </w:r>
            <w:r w:rsidR="00013C43" w:rsidRPr="00AD672E">
              <w:rPr>
                <w:rFonts w:ascii="Arial" w:hAnsi="Arial" w:cs="Arial"/>
              </w:rPr>
              <w:t xml:space="preserve">№ 3185-1 «О психиатрической помощи и гарантиях прав граждан при ее оказании» </w:t>
            </w:r>
          </w:p>
        </w:tc>
        <w:tc>
          <w:tcPr>
            <w:tcW w:w="1842" w:type="dxa"/>
          </w:tcPr>
          <w:p w:rsidR="0062380D" w:rsidRPr="00AD672E" w:rsidRDefault="00414F17" w:rsidP="00C632FA">
            <w:pPr>
              <w:rPr>
                <w:rFonts w:ascii="Arial" w:hAnsi="Arial" w:cs="Arial"/>
              </w:rPr>
            </w:pPr>
            <w:hyperlink r:id="rId8" w:history="1">
              <w:r w:rsidR="0062380D" w:rsidRPr="00AD672E">
                <w:rPr>
                  <w:rStyle w:val="a4"/>
                  <w:rFonts w:ascii="Arial" w:hAnsi="Arial" w:cs="Arial"/>
                </w:rPr>
                <w:t>https://normativ.kontur.ru/document?moduleId=1&amp;documentId=317742</w:t>
              </w:r>
            </w:hyperlink>
            <w:r w:rsidR="0062380D" w:rsidRPr="00AD672E">
              <w:rPr>
                <w:rFonts w:ascii="Arial" w:hAnsi="Arial" w:cs="Arial"/>
              </w:rPr>
              <w:t xml:space="preserve"> </w:t>
            </w:r>
          </w:p>
        </w:tc>
      </w:tr>
      <w:tr w:rsidR="00E173AA" w:rsidRPr="00AD672E" w:rsidTr="00AD672E">
        <w:tc>
          <w:tcPr>
            <w:tcW w:w="2830" w:type="dxa"/>
          </w:tcPr>
          <w:p w:rsidR="00E173AA" w:rsidRPr="00AD672E" w:rsidRDefault="00E173AA" w:rsidP="00A21416">
            <w:pPr>
              <w:rPr>
                <w:rFonts w:ascii="Arial" w:hAnsi="Arial" w:cs="Arial"/>
                <w:b/>
              </w:rPr>
            </w:pPr>
            <w:r w:rsidRPr="00AD672E">
              <w:rPr>
                <w:rFonts w:ascii="Arial" w:hAnsi="Arial" w:cs="Arial"/>
                <w:b/>
              </w:rPr>
              <w:t>Понятие «Общественное объединение»</w:t>
            </w:r>
          </w:p>
        </w:tc>
        <w:tc>
          <w:tcPr>
            <w:tcW w:w="6804" w:type="dxa"/>
          </w:tcPr>
          <w:p w:rsidR="00E173AA" w:rsidRPr="00AD672E" w:rsidRDefault="00E173AA" w:rsidP="00A21416">
            <w:pPr>
              <w:rPr>
                <w:rFonts w:ascii="Arial" w:hAnsi="Arial" w:cs="Arial"/>
              </w:rPr>
            </w:pPr>
            <w:r w:rsidRPr="00AD672E">
              <w:rPr>
                <w:rFonts w:ascii="Arial" w:hAnsi="Arial" w:cs="Arial"/>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E173AA" w:rsidRPr="00AD672E" w:rsidRDefault="00E173AA" w:rsidP="00A21416">
            <w:pPr>
              <w:rPr>
                <w:rFonts w:ascii="Arial" w:hAnsi="Arial" w:cs="Arial"/>
              </w:rPr>
            </w:pPr>
            <w:r w:rsidRPr="00AD672E">
              <w:rPr>
                <w:rFonts w:ascii="Arial" w:hAnsi="Arial" w:cs="Arial"/>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tc>
        <w:tc>
          <w:tcPr>
            <w:tcW w:w="2268" w:type="dxa"/>
          </w:tcPr>
          <w:p w:rsidR="00E173AA" w:rsidRPr="00AD672E" w:rsidRDefault="00E173AA" w:rsidP="00A21416">
            <w:pPr>
              <w:rPr>
                <w:rFonts w:ascii="Arial" w:hAnsi="Arial" w:cs="Arial"/>
                <w:bCs/>
              </w:rPr>
            </w:pPr>
            <w:r w:rsidRPr="00AD672E">
              <w:rPr>
                <w:rFonts w:ascii="Arial" w:hAnsi="Arial" w:cs="Arial"/>
                <w:bCs/>
              </w:rPr>
              <w:t>Статья 5. Понятие общественного объединения</w:t>
            </w:r>
          </w:p>
        </w:tc>
        <w:tc>
          <w:tcPr>
            <w:tcW w:w="2127" w:type="dxa"/>
          </w:tcPr>
          <w:p w:rsidR="00E173AA" w:rsidRPr="00AD672E" w:rsidRDefault="009570C2" w:rsidP="00A21416">
            <w:pPr>
              <w:rPr>
                <w:rFonts w:ascii="Arial" w:hAnsi="Arial" w:cs="Arial"/>
              </w:rPr>
            </w:pPr>
            <w:r w:rsidRPr="00AD672E">
              <w:rPr>
                <w:rFonts w:ascii="Arial" w:hAnsi="Arial" w:cs="Arial"/>
              </w:rPr>
              <w:t>Федеральный закон от 19.05.1995 № 82-ФЗ «Об общественных объединениях»</w:t>
            </w:r>
          </w:p>
        </w:tc>
        <w:tc>
          <w:tcPr>
            <w:tcW w:w="1842" w:type="dxa"/>
          </w:tcPr>
          <w:p w:rsidR="00E173AA" w:rsidRPr="00AD672E" w:rsidRDefault="00414F17" w:rsidP="00A21416">
            <w:pPr>
              <w:rPr>
                <w:rFonts w:ascii="Arial" w:hAnsi="Arial" w:cs="Arial"/>
              </w:rPr>
            </w:pPr>
            <w:hyperlink r:id="rId9" w:history="1">
              <w:r w:rsidR="009570C2" w:rsidRPr="00AD672E">
                <w:rPr>
                  <w:rStyle w:val="a4"/>
                  <w:rFonts w:ascii="Arial" w:hAnsi="Arial" w:cs="Arial"/>
                </w:rPr>
                <w:t>https://docs.cntd.ru/document/9011562?section=text</w:t>
              </w:r>
            </w:hyperlink>
            <w:r w:rsidR="009570C2" w:rsidRPr="00AD672E">
              <w:rPr>
                <w:rFonts w:ascii="Arial" w:hAnsi="Arial" w:cs="Arial"/>
              </w:rPr>
              <w:t xml:space="preserve"> </w:t>
            </w:r>
          </w:p>
          <w:p w:rsidR="0062380D" w:rsidRPr="00AD672E" w:rsidRDefault="0062380D" w:rsidP="00A21416">
            <w:pPr>
              <w:rPr>
                <w:rFonts w:ascii="Arial" w:hAnsi="Arial" w:cs="Arial"/>
              </w:rPr>
            </w:pPr>
          </w:p>
          <w:p w:rsidR="0062380D" w:rsidRPr="00AD672E" w:rsidRDefault="0062380D" w:rsidP="00A21416">
            <w:pPr>
              <w:rPr>
                <w:rFonts w:ascii="Arial" w:hAnsi="Arial" w:cs="Arial"/>
              </w:rPr>
            </w:pPr>
          </w:p>
        </w:tc>
      </w:tr>
      <w:tr w:rsidR="00A21416" w:rsidRPr="00AD672E" w:rsidTr="00AD672E">
        <w:tc>
          <w:tcPr>
            <w:tcW w:w="2830" w:type="dxa"/>
          </w:tcPr>
          <w:p w:rsidR="00A21416" w:rsidRPr="00AD672E" w:rsidRDefault="00A21416" w:rsidP="00A21416">
            <w:pPr>
              <w:rPr>
                <w:rFonts w:ascii="Arial" w:hAnsi="Arial" w:cs="Arial"/>
                <w:b/>
              </w:rPr>
            </w:pPr>
            <w:r w:rsidRPr="00AD672E">
              <w:rPr>
                <w:rFonts w:ascii="Arial" w:hAnsi="Arial" w:cs="Arial"/>
                <w:b/>
              </w:rPr>
              <w:t>Организационно-правовые формы общественных объединений</w:t>
            </w:r>
          </w:p>
        </w:tc>
        <w:tc>
          <w:tcPr>
            <w:tcW w:w="6804" w:type="dxa"/>
          </w:tcPr>
          <w:p w:rsidR="00A21416" w:rsidRPr="00AD672E" w:rsidRDefault="00A21416" w:rsidP="00A21416">
            <w:pPr>
              <w:rPr>
                <w:rFonts w:ascii="Arial" w:hAnsi="Arial" w:cs="Arial"/>
              </w:rPr>
            </w:pPr>
            <w:r w:rsidRPr="00AD672E">
              <w:rPr>
                <w:rFonts w:ascii="Arial" w:hAnsi="Arial" w:cs="Arial"/>
              </w:rPr>
              <w:t>Общественные объединения могут создаваться в одной из следующих организационно-правовых форм:</w:t>
            </w:r>
          </w:p>
          <w:p w:rsidR="00A21416" w:rsidRPr="00AD672E" w:rsidRDefault="00A21416" w:rsidP="00A21416">
            <w:pPr>
              <w:rPr>
                <w:rFonts w:ascii="Arial" w:hAnsi="Arial" w:cs="Arial"/>
              </w:rPr>
            </w:pPr>
            <w:r w:rsidRPr="00AD672E">
              <w:rPr>
                <w:rFonts w:ascii="Arial" w:hAnsi="Arial" w:cs="Arial"/>
              </w:rPr>
              <w:t>общественная организация;</w:t>
            </w:r>
          </w:p>
          <w:p w:rsidR="00A21416" w:rsidRPr="00AD672E" w:rsidRDefault="00A21416" w:rsidP="00A21416">
            <w:pPr>
              <w:rPr>
                <w:rFonts w:ascii="Arial" w:hAnsi="Arial" w:cs="Arial"/>
              </w:rPr>
            </w:pPr>
            <w:r w:rsidRPr="00AD672E">
              <w:rPr>
                <w:rFonts w:ascii="Arial" w:hAnsi="Arial" w:cs="Arial"/>
              </w:rPr>
              <w:t>общественное движение;</w:t>
            </w:r>
          </w:p>
          <w:p w:rsidR="00A21416" w:rsidRPr="00AD672E" w:rsidRDefault="00A21416" w:rsidP="00A21416">
            <w:pPr>
              <w:rPr>
                <w:rFonts w:ascii="Arial" w:hAnsi="Arial" w:cs="Arial"/>
              </w:rPr>
            </w:pPr>
            <w:r w:rsidRPr="00AD672E">
              <w:rPr>
                <w:rFonts w:ascii="Arial" w:hAnsi="Arial" w:cs="Arial"/>
              </w:rPr>
              <w:t>общественный фонд;</w:t>
            </w:r>
          </w:p>
          <w:p w:rsidR="00A21416" w:rsidRPr="00AD672E" w:rsidRDefault="00A21416" w:rsidP="00A21416">
            <w:pPr>
              <w:rPr>
                <w:rFonts w:ascii="Arial" w:hAnsi="Arial" w:cs="Arial"/>
              </w:rPr>
            </w:pPr>
            <w:r w:rsidRPr="00AD672E">
              <w:rPr>
                <w:rFonts w:ascii="Arial" w:hAnsi="Arial" w:cs="Arial"/>
              </w:rPr>
              <w:t>общественное учреждение;</w:t>
            </w:r>
          </w:p>
          <w:p w:rsidR="00A21416" w:rsidRPr="00AD672E" w:rsidRDefault="00A21416" w:rsidP="00A21416">
            <w:pPr>
              <w:rPr>
                <w:rFonts w:ascii="Arial" w:hAnsi="Arial" w:cs="Arial"/>
              </w:rPr>
            </w:pPr>
            <w:r w:rsidRPr="00AD672E">
              <w:rPr>
                <w:rFonts w:ascii="Arial" w:hAnsi="Arial" w:cs="Arial"/>
              </w:rPr>
              <w:t>орган общественной самодеятельности;</w:t>
            </w:r>
          </w:p>
          <w:p w:rsidR="00A21416" w:rsidRPr="00AD672E" w:rsidRDefault="00A21416" w:rsidP="00A21416">
            <w:pPr>
              <w:rPr>
                <w:rFonts w:ascii="Arial" w:hAnsi="Arial" w:cs="Arial"/>
              </w:rPr>
            </w:pPr>
            <w:r w:rsidRPr="00AD672E">
              <w:rPr>
                <w:rFonts w:ascii="Arial" w:hAnsi="Arial" w:cs="Arial"/>
              </w:rPr>
              <w:t>политическая партия.</w:t>
            </w:r>
          </w:p>
        </w:tc>
        <w:tc>
          <w:tcPr>
            <w:tcW w:w="2268" w:type="dxa"/>
          </w:tcPr>
          <w:p w:rsidR="00A21416" w:rsidRPr="00AD672E" w:rsidRDefault="00A21416" w:rsidP="00A21416">
            <w:pPr>
              <w:rPr>
                <w:rFonts w:ascii="Arial" w:hAnsi="Arial" w:cs="Arial"/>
                <w:bCs/>
              </w:rPr>
            </w:pPr>
            <w:r w:rsidRPr="00AD672E">
              <w:rPr>
                <w:rFonts w:ascii="Arial" w:hAnsi="Arial" w:cs="Arial"/>
                <w:bCs/>
              </w:rPr>
              <w:t>Статья 7. Организационно-правовые формы общественных объединений</w:t>
            </w:r>
          </w:p>
        </w:tc>
        <w:tc>
          <w:tcPr>
            <w:tcW w:w="2127" w:type="dxa"/>
          </w:tcPr>
          <w:p w:rsidR="00A21416" w:rsidRPr="00AD672E" w:rsidRDefault="00A21416" w:rsidP="00A21416">
            <w:pPr>
              <w:rPr>
                <w:rFonts w:ascii="Arial" w:hAnsi="Arial" w:cs="Arial"/>
              </w:rPr>
            </w:pPr>
            <w:r w:rsidRPr="00AD672E">
              <w:rPr>
                <w:rFonts w:ascii="Arial" w:hAnsi="Arial" w:cs="Arial"/>
              </w:rPr>
              <w:t>Федеральный закон от 19.05.1995 № 82-ФЗ «Об общественных объединениях»</w:t>
            </w:r>
          </w:p>
        </w:tc>
        <w:tc>
          <w:tcPr>
            <w:tcW w:w="1842" w:type="dxa"/>
          </w:tcPr>
          <w:p w:rsidR="00A21416" w:rsidRPr="00AD672E" w:rsidRDefault="00414F17" w:rsidP="00A21416">
            <w:pPr>
              <w:rPr>
                <w:rFonts w:ascii="Arial" w:hAnsi="Arial" w:cs="Arial"/>
              </w:rPr>
            </w:pPr>
            <w:hyperlink r:id="rId10" w:history="1">
              <w:r w:rsidR="00A21416" w:rsidRPr="00AD672E">
                <w:rPr>
                  <w:rStyle w:val="a4"/>
                  <w:rFonts w:ascii="Arial" w:hAnsi="Arial" w:cs="Arial"/>
                </w:rPr>
                <w:t>https://docs.cntd.ru/document/9011562?section=text</w:t>
              </w:r>
            </w:hyperlink>
            <w:r w:rsidR="00A21416" w:rsidRPr="00AD672E">
              <w:rPr>
                <w:rFonts w:ascii="Arial" w:hAnsi="Arial" w:cs="Arial"/>
              </w:rPr>
              <w:t xml:space="preserve"> </w:t>
            </w:r>
          </w:p>
          <w:p w:rsidR="0062380D" w:rsidRPr="00AD672E" w:rsidRDefault="0062380D" w:rsidP="00A21416">
            <w:pPr>
              <w:rPr>
                <w:rFonts w:ascii="Arial" w:hAnsi="Arial" w:cs="Arial"/>
              </w:rPr>
            </w:pPr>
          </w:p>
          <w:p w:rsidR="0062380D" w:rsidRPr="00AD672E" w:rsidRDefault="0062380D" w:rsidP="00A21416">
            <w:pPr>
              <w:rPr>
                <w:rFonts w:ascii="Arial" w:hAnsi="Arial" w:cs="Arial"/>
              </w:rPr>
            </w:pPr>
          </w:p>
        </w:tc>
      </w:tr>
      <w:tr w:rsidR="00E173AA" w:rsidRPr="00AD672E" w:rsidTr="00AD672E">
        <w:tc>
          <w:tcPr>
            <w:tcW w:w="2830" w:type="dxa"/>
          </w:tcPr>
          <w:p w:rsidR="00013C43" w:rsidRPr="00AD672E" w:rsidRDefault="00E173AA" w:rsidP="00A21416">
            <w:pPr>
              <w:rPr>
                <w:rFonts w:ascii="Arial" w:hAnsi="Arial" w:cs="Arial"/>
                <w:b/>
              </w:rPr>
            </w:pPr>
            <w:r w:rsidRPr="00AD672E">
              <w:rPr>
                <w:rFonts w:ascii="Arial" w:hAnsi="Arial" w:cs="Arial"/>
                <w:b/>
              </w:rPr>
              <w:t>Обязанности представителей общественных объединений</w:t>
            </w:r>
          </w:p>
        </w:tc>
        <w:tc>
          <w:tcPr>
            <w:tcW w:w="6804" w:type="dxa"/>
          </w:tcPr>
          <w:p w:rsidR="00013C43" w:rsidRPr="00AD672E" w:rsidRDefault="00E173AA" w:rsidP="00A21416">
            <w:pPr>
              <w:rPr>
                <w:rFonts w:ascii="Arial" w:hAnsi="Arial" w:cs="Arial"/>
              </w:rPr>
            </w:pPr>
            <w:r w:rsidRPr="00AD672E">
              <w:rPr>
                <w:rFonts w:ascii="Arial" w:hAnsi="Arial" w:cs="Arial"/>
              </w:rPr>
              <w:t xml:space="preserve">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w:t>
            </w:r>
            <w:r w:rsidRPr="00AD672E">
              <w:rPr>
                <w:rFonts w:ascii="Arial" w:hAnsi="Arial" w:cs="Arial"/>
              </w:rPr>
              <w:lastRenderedPageBreak/>
              <w:t>них, выполнять их и подписать обязательство о неразглашении врачебной тайны.</w:t>
            </w:r>
          </w:p>
        </w:tc>
        <w:tc>
          <w:tcPr>
            <w:tcW w:w="2268" w:type="dxa"/>
          </w:tcPr>
          <w:p w:rsidR="00013C43" w:rsidRPr="00AD672E" w:rsidRDefault="00E173AA" w:rsidP="00A21416">
            <w:pPr>
              <w:rPr>
                <w:rFonts w:ascii="Arial" w:hAnsi="Arial" w:cs="Arial"/>
              </w:rPr>
            </w:pPr>
            <w:r w:rsidRPr="00AD672E">
              <w:rPr>
                <w:rFonts w:ascii="Arial" w:hAnsi="Arial" w:cs="Arial"/>
              </w:rPr>
              <w:lastRenderedPageBreak/>
              <w:t xml:space="preserve">Часть 2 статьи 46. Контроль общественных объединений за соблюдением прав и законных интересов граждан </w:t>
            </w:r>
            <w:r w:rsidRPr="00AD672E">
              <w:rPr>
                <w:rFonts w:ascii="Arial" w:hAnsi="Arial" w:cs="Arial"/>
              </w:rPr>
              <w:lastRenderedPageBreak/>
              <w:t>при оказании психиатрической помощи</w:t>
            </w:r>
          </w:p>
        </w:tc>
        <w:tc>
          <w:tcPr>
            <w:tcW w:w="2127" w:type="dxa"/>
          </w:tcPr>
          <w:p w:rsidR="00013C43" w:rsidRPr="00AD672E" w:rsidRDefault="00E173AA" w:rsidP="00A21416">
            <w:pPr>
              <w:rPr>
                <w:rFonts w:ascii="Arial" w:hAnsi="Arial" w:cs="Arial"/>
              </w:rPr>
            </w:pPr>
            <w:r w:rsidRPr="00AD672E">
              <w:rPr>
                <w:rFonts w:ascii="Arial" w:hAnsi="Arial" w:cs="Arial"/>
              </w:rPr>
              <w:lastRenderedPageBreak/>
              <w:t xml:space="preserve">Закон Российской Федерации от 02 июля 1992 г. № 3185-1 «О психиатрической помощи и гарантиях прав </w:t>
            </w:r>
            <w:r w:rsidRPr="00AD672E">
              <w:rPr>
                <w:rFonts w:ascii="Arial" w:hAnsi="Arial" w:cs="Arial"/>
              </w:rPr>
              <w:lastRenderedPageBreak/>
              <w:t>граждан при ее оказании»</w:t>
            </w:r>
          </w:p>
        </w:tc>
        <w:tc>
          <w:tcPr>
            <w:tcW w:w="1842" w:type="dxa"/>
          </w:tcPr>
          <w:p w:rsidR="0062380D" w:rsidRPr="00AD672E" w:rsidRDefault="00414F17" w:rsidP="00A21416">
            <w:pPr>
              <w:rPr>
                <w:rFonts w:ascii="Arial" w:hAnsi="Arial" w:cs="Arial"/>
              </w:rPr>
            </w:pPr>
            <w:hyperlink r:id="rId11" w:history="1">
              <w:r w:rsidR="00CC7C7A" w:rsidRPr="00AD672E">
                <w:rPr>
                  <w:rStyle w:val="a4"/>
                  <w:rFonts w:ascii="Arial" w:hAnsi="Arial" w:cs="Arial"/>
                </w:rPr>
                <w:t>https://normativ.kontur.ru/document?moduleId=1&amp;documentId=317742</w:t>
              </w:r>
            </w:hyperlink>
            <w:r w:rsidR="00CC7C7A" w:rsidRPr="00AD672E">
              <w:rPr>
                <w:rFonts w:ascii="Arial" w:hAnsi="Arial" w:cs="Arial"/>
              </w:rPr>
              <w:t xml:space="preserve"> </w:t>
            </w:r>
          </w:p>
        </w:tc>
      </w:tr>
      <w:tr w:rsidR="00C632FA" w:rsidRPr="00AD672E" w:rsidTr="00AD672E">
        <w:tc>
          <w:tcPr>
            <w:tcW w:w="2830" w:type="dxa"/>
          </w:tcPr>
          <w:p w:rsidR="00C632FA" w:rsidRPr="00AD672E" w:rsidRDefault="00C632FA" w:rsidP="00A21416">
            <w:pPr>
              <w:rPr>
                <w:rFonts w:ascii="Arial" w:hAnsi="Arial" w:cs="Arial"/>
                <w:b/>
              </w:rPr>
            </w:pPr>
            <w:r w:rsidRPr="00AD672E">
              <w:rPr>
                <w:rFonts w:ascii="Arial" w:hAnsi="Arial" w:cs="Arial"/>
                <w:b/>
              </w:rPr>
              <w:lastRenderedPageBreak/>
              <w:t>Обязанности медицинской организации, оказывающей психиатрическую помощь в стационарных условиях</w:t>
            </w:r>
          </w:p>
        </w:tc>
        <w:tc>
          <w:tcPr>
            <w:tcW w:w="6804" w:type="dxa"/>
          </w:tcPr>
          <w:p w:rsidR="00C632FA" w:rsidRPr="00AD672E" w:rsidRDefault="00C632FA" w:rsidP="00C632FA">
            <w:pPr>
              <w:rPr>
                <w:rFonts w:ascii="Arial" w:hAnsi="Arial" w:cs="Arial"/>
              </w:rPr>
            </w:pPr>
            <w:r w:rsidRPr="00AD672E">
              <w:rPr>
                <w:rFonts w:ascii="Arial" w:hAnsi="Arial" w:cs="Arial"/>
              </w:rP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законных представителей, предусмотренных Законом РФ от 02.07.1992 № 3185-1, в том числе, </w:t>
            </w:r>
            <w:r w:rsidRPr="00AD672E">
              <w:rPr>
                <w:rFonts w:ascii="Arial" w:hAnsi="Arial" w:cs="Arial"/>
                <w:b/>
              </w:rPr>
              <w:t>предоставлять возможность ознакомления с</w:t>
            </w:r>
            <w:r w:rsidRPr="00AD672E">
              <w:rPr>
                <w:rFonts w:ascii="Arial" w:hAnsi="Arial" w:cs="Arial"/>
              </w:rPr>
              <w:t xml:space="preserve"> текстом настоящего Закона РФ от 02.07.1992 № 3185-1, правилами внутреннего распорядка указанной медицинской организации, </w:t>
            </w:r>
            <w:r w:rsidRPr="00AD672E">
              <w:rPr>
                <w:rFonts w:ascii="Arial" w:hAnsi="Arial" w:cs="Arial"/>
                <w:b/>
              </w:rPr>
              <w:t xml:space="preserve">адресами и телефонами </w:t>
            </w:r>
            <w:r w:rsidRPr="00AD672E">
              <w:rPr>
                <w:rFonts w:ascii="Arial" w:hAnsi="Arial" w:cs="Arial"/>
              </w:rPr>
              <w:t xml:space="preserve">государственных и </w:t>
            </w:r>
            <w:r w:rsidRPr="00AD672E">
              <w:rPr>
                <w:rFonts w:ascii="Arial" w:hAnsi="Arial" w:cs="Arial"/>
                <w:b/>
              </w:rPr>
              <w:t>общественных органов, учреждений, организаций и должностных лиц, к которым можно обратиться в случае нарушения прав пациентов,</w:t>
            </w:r>
            <w:r w:rsidRPr="00AD672E">
              <w:rPr>
                <w:rFonts w:ascii="Arial" w:hAnsi="Arial" w:cs="Arial"/>
              </w:rPr>
              <w:t xml:space="preserve">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r w:rsidR="00E920AC" w:rsidRPr="00AD672E">
              <w:rPr>
                <w:rFonts w:ascii="Arial" w:hAnsi="Arial" w:cs="Arial"/>
              </w:rPr>
              <w:t>.</w:t>
            </w:r>
          </w:p>
        </w:tc>
        <w:tc>
          <w:tcPr>
            <w:tcW w:w="2268" w:type="dxa"/>
          </w:tcPr>
          <w:p w:rsidR="00C632FA" w:rsidRPr="00AD672E" w:rsidRDefault="00C632FA" w:rsidP="00A21416">
            <w:pPr>
              <w:rPr>
                <w:rFonts w:ascii="Arial" w:hAnsi="Arial" w:cs="Arial"/>
              </w:rPr>
            </w:pPr>
            <w:r w:rsidRPr="00AD672E">
              <w:rPr>
                <w:rFonts w:ascii="Arial" w:hAnsi="Arial" w:cs="Arial"/>
              </w:rPr>
              <w:t>Статья 39. Обязанности медицинской организации, оказывающей психиатрическую помощь в стационарных условиях</w:t>
            </w:r>
          </w:p>
        </w:tc>
        <w:tc>
          <w:tcPr>
            <w:tcW w:w="2127" w:type="dxa"/>
          </w:tcPr>
          <w:p w:rsidR="00C632FA" w:rsidRPr="00AD672E" w:rsidRDefault="00C632FA" w:rsidP="00A21416">
            <w:pPr>
              <w:rPr>
                <w:rFonts w:ascii="Arial" w:hAnsi="Arial" w:cs="Arial"/>
              </w:rPr>
            </w:pPr>
            <w:r w:rsidRPr="00AD672E">
              <w:rPr>
                <w:rFonts w:ascii="Arial" w:hAnsi="Arial" w:cs="Arial"/>
              </w:rPr>
              <w:t>Закон РФ от 02.07.1992 № 3185-1 «О психиатрической помощи и гарантиях прав граждан при ее оказании»</w:t>
            </w:r>
          </w:p>
        </w:tc>
        <w:tc>
          <w:tcPr>
            <w:tcW w:w="1842" w:type="dxa"/>
          </w:tcPr>
          <w:p w:rsidR="0062380D" w:rsidRPr="00AD672E" w:rsidRDefault="0062380D" w:rsidP="00A21416">
            <w:pPr>
              <w:rPr>
                <w:rFonts w:ascii="Arial" w:hAnsi="Arial" w:cs="Arial"/>
              </w:rPr>
            </w:pPr>
          </w:p>
          <w:p w:rsidR="0062380D" w:rsidRPr="00AD672E" w:rsidRDefault="00414F17" w:rsidP="00A21416">
            <w:pPr>
              <w:rPr>
                <w:rFonts w:ascii="Arial" w:hAnsi="Arial" w:cs="Arial"/>
              </w:rPr>
            </w:pPr>
            <w:hyperlink r:id="rId12" w:history="1">
              <w:r w:rsidR="00CC7C7A" w:rsidRPr="00AD672E">
                <w:rPr>
                  <w:rStyle w:val="a4"/>
                  <w:rFonts w:ascii="Arial" w:hAnsi="Arial" w:cs="Arial"/>
                </w:rPr>
                <w:t>https://normativ.kontur.ru/document?moduleId=1&amp;documentId=317742</w:t>
              </w:r>
            </w:hyperlink>
            <w:r w:rsidR="00CC7C7A" w:rsidRPr="00AD672E">
              <w:rPr>
                <w:rFonts w:ascii="Arial" w:hAnsi="Arial" w:cs="Arial"/>
              </w:rPr>
              <w:t xml:space="preserve"> </w:t>
            </w:r>
          </w:p>
        </w:tc>
      </w:tr>
      <w:tr w:rsidR="00F32068" w:rsidRPr="00AD672E" w:rsidTr="00AD672E">
        <w:tc>
          <w:tcPr>
            <w:tcW w:w="2830" w:type="dxa"/>
          </w:tcPr>
          <w:p w:rsidR="00F32068" w:rsidRPr="00AD672E" w:rsidRDefault="00F32068" w:rsidP="00A21416">
            <w:pPr>
              <w:rPr>
                <w:rFonts w:ascii="Arial" w:hAnsi="Arial" w:cs="Arial"/>
                <w:b/>
              </w:rPr>
            </w:pPr>
            <w:r w:rsidRPr="00AD672E">
              <w:rPr>
                <w:rFonts w:ascii="Arial" w:hAnsi="Arial" w:cs="Arial"/>
                <w:b/>
              </w:rPr>
              <w:t>Что относится к местам принудительного содержания</w:t>
            </w:r>
          </w:p>
        </w:tc>
        <w:tc>
          <w:tcPr>
            <w:tcW w:w="6804" w:type="dxa"/>
          </w:tcPr>
          <w:p w:rsidR="00F32068" w:rsidRPr="00AD672E" w:rsidRDefault="00F32068" w:rsidP="00F32068">
            <w:pPr>
              <w:rPr>
                <w:rFonts w:ascii="Arial" w:hAnsi="Arial" w:cs="Arial"/>
              </w:rPr>
            </w:pPr>
            <w:r w:rsidRPr="00AD672E">
              <w:rPr>
                <w:rFonts w:ascii="Arial" w:hAnsi="Arial" w:cs="Arial"/>
              </w:rPr>
              <w:t xml:space="preserve">Места принудительного содержания - установленные законом места отбывания административного задержания и административного ареста; места отбывания дисциплинарного ареста;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учреждения уголовно-исполнительной системы, исполняющие уголовное наказание в виде лишения свободы (далее - учреждения, исполняющие наказания); дисциплинарные воинские части, гауптвахты; центры временного содержания для несовершеннолетних правонарушителей органов внутренних дел; учебно-воспитательные учреждения закрытого типа; специальные учреждения федерального органа исполнительной власти в сфере внутренних дел или его территориального органа,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rsidRPr="00AD672E">
              <w:rPr>
                <w:rFonts w:ascii="Arial" w:hAnsi="Arial" w:cs="Arial"/>
              </w:rPr>
              <w:t>реадмиссии</w:t>
            </w:r>
            <w:proofErr w:type="spellEnd"/>
            <w:r w:rsidRPr="00AD672E">
              <w:rPr>
                <w:rFonts w:ascii="Arial" w:hAnsi="Arial" w:cs="Arial"/>
              </w:rPr>
              <w:t xml:space="preserve">, или иностранных граждан и лиц без гражданства, </w:t>
            </w:r>
            <w:r w:rsidRPr="00AD672E">
              <w:rPr>
                <w:rFonts w:ascii="Arial" w:hAnsi="Arial" w:cs="Arial"/>
              </w:rPr>
              <w:lastRenderedPageBreak/>
              <w:t xml:space="preserve">принятых Российской Федерацией от иностранного государства в соответствии с международным договором Российской Федерации о </w:t>
            </w:r>
            <w:proofErr w:type="spellStart"/>
            <w:r w:rsidRPr="00AD672E">
              <w:rPr>
                <w:rFonts w:ascii="Arial" w:hAnsi="Arial" w:cs="Arial"/>
              </w:rPr>
              <w:t>реадмиссии</w:t>
            </w:r>
            <w:proofErr w:type="spellEnd"/>
            <w:r w:rsidRPr="00AD672E">
              <w:rPr>
                <w:rFonts w:ascii="Arial" w:hAnsi="Arial" w:cs="Arial"/>
              </w:rPr>
              <w:t xml:space="preserve">, но не имеющих законных оснований для пребывания (проживания) в Российской Федерации; </w:t>
            </w:r>
            <w:r w:rsidRPr="00AD672E">
              <w:rPr>
                <w:rFonts w:ascii="Arial" w:hAnsi="Arial" w:cs="Arial"/>
                <w:b/>
              </w:rPr>
              <w:t>судебно-психиатрические экспертные медицинские организации; медицинские организации, оказывающие психиатрическую помощь в стационарных условиях, общего типа, специализированного типа или специализированного типа с интенсивным наблюдением.</w:t>
            </w:r>
          </w:p>
        </w:tc>
        <w:tc>
          <w:tcPr>
            <w:tcW w:w="2268" w:type="dxa"/>
          </w:tcPr>
          <w:p w:rsidR="00F32068" w:rsidRPr="00AD672E" w:rsidRDefault="00F32068" w:rsidP="00F32068">
            <w:pPr>
              <w:rPr>
                <w:rFonts w:ascii="Arial" w:hAnsi="Arial" w:cs="Arial"/>
              </w:rPr>
            </w:pPr>
            <w:r w:rsidRPr="00AD672E">
              <w:rPr>
                <w:rFonts w:ascii="Arial" w:hAnsi="Arial" w:cs="Arial"/>
              </w:rPr>
              <w:lastRenderedPageBreak/>
              <w:t>Статья 2. Основные понятия</w:t>
            </w:r>
          </w:p>
        </w:tc>
        <w:tc>
          <w:tcPr>
            <w:tcW w:w="2127" w:type="dxa"/>
          </w:tcPr>
          <w:p w:rsidR="00F32068" w:rsidRPr="00AD672E" w:rsidRDefault="00F32068" w:rsidP="00F32068">
            <w:pPr>
              <w:rPr>
                <w:rFonts w:ascii="Arial" w:hAnsi="Arial" w:cs="Arial"/>
              </w:rPr>
            </w:pPr>
            <w:r w:rsidRPr="00AD672E">
              <w:rPr>
                <w:rFonts w:ascii="Arial" w:hAnsi="Arial" w:cs="Arial"/>
              </w:rPr>
              <w:t>Федеральный закон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F32068" w:rsidRPr="00AD672E" w:rsidRDefault="00F32068" w:rsidP="00F32068">
            <w:pPr>
              <w:rPr>
                <w:rFonts w:ascii="Arial" w:hAnsi="Arial" w:cs="Arial"/>
              </w:rPr>
            </w:pPr>
          </w:p>
        </w:tc>
        <w:tc>
          <w:tcPr>
            <w:tcW w:w="1842" w:type="dxa"/>
          </w:tcPr>
          <w:p w:rsidR="00F32068" w:rsidRPr="00AD672E" w:rsidRDefault="00414F17" w:rsidP="00A21416">
            <w:pPr>
              <w:rPr>
                <w:rFonts w:ascii="Arial" w:hAnsi="Arial" w:cs="Arial"/>
              </w:rPr>
            </w:pPr>
            <w:hyperlink r:id="rId13" w:history="1">
              <w:r w:rsidR="0062380D" w:rsidRPr="00AD672E">
                <w:rPr>
                  <w:rStyle w:val="a4"/>
                  <w:rFonts w:ascii="Arial" w:hAnsi="Arial" w:cs="Arial"/>
                </w:rPr>
                <w:t>http://www.kremlin.ru/acts/bank/27615</w:t>
              </w:r>
            </w:hyperlink>
            <w:r w:rsidR="0062380D" w:rsidRPr="00AD672E">
              <w:rPr>
                <w:rFonts w:ascii="Arial" w:hAnsi="Arial" w:cs="Arial"/>
              </w:rPr>
              <w:t xml:space="preserve"> </w:t>
            </w:r>
          </w:p>
        </w:tc>
      </w:tr>
      <w:tr w:rsidR="00DC107F" w:rsidRPr="00AD672E" w:rsidTr="00AD672E">
        <w:tc>
          <w:tcPr>
            <w:tcW w:w="2830" w:type="dxa"/>
          </w:tcPr>
          <w:p w:rsidR="00DC107F" w:rsidRPr="00AD672E" w:rsidRDefault="005C4DA6" w:rsidP="00A21416">
            <w:pPr>
              <w:rPr>
                <w:rFonts w:ascii="Arial" w:hAnsi="Arial" w:cs="Arial"/>
                <w:b/>
              </w:rPr>
            </w:pPr>
            <w:r w:rsidRPr="00AD672E">
              <w:rPr>
                <w:rFonts w:ascii="Arial" w:hAnsi="Arial" w:cs="Arial"/>
                <w:b/>
              </w:rPr>
              <w:lastRenderedPageBreak/>
              <w:t>Субъекты осуществления общественного контроля и содействия лицам, находящимся в местах принудительного содержания</w:t>
            </w:r>
          </w:p>
        </w:tc>
        <w:tc>
          <w:tcPr>
            <w:tcW w:w="6804" w:type="dxa"/>
          </w:tcPr>
          <w:p w:rsidR="005C4DA6" w:rsidRPr="00AD672E" w:rsidRDefault="005C4DA6" w:rsidP="005C4DA6">
            <w:pPr>
              <w:rPr>
                <w:rFonts w:ascii="Arial" w:hAnsi="Arial" w:cs="Arial"/>
              </w:rPr>
            </w:pPr>
            <w:r w:rsidRPr="00AD672E">
              <w:rPr>
                <w:rFonts w:ascii="Arial" w:hAnsi="Arial" w:cs="Arial"/>
              </w:rPr>
              <w:t>1. Общественный контроль осуществляют:</w:t>
            </w:r>
          </w:p>
          <w:p w:rsidR="005C4DA6" w:rsidRPr="00AD672E" w:rsidRDefault="005C4DA6" w:rsidP="005C4DA6">
            <w:pPr>
              <w:rPr>
                <w:rFonts w:ascii="Arial" w:hAnsi="Arial" w:cs="Arial"/>
              </w:rPr>
            </w:pPr>
            <w:r w:rsidRPr="00AD672E">
              <w:rPr>
                <w:rFonts w:ascii="Arial" w:hAnsi="Arial" w:cs="Arial"/>
              </w:rPr>
              <w:t>1) общественные наблюдательные комиссии, образуемые в субъектах Российской Федерации в порядке, установленном статьей 10 Федерального закона от 10.06.2008 № 76-ФЗ</w:t>
            </w:r>
          </w:p>
          <w:p w:rsidR="005C4DA6" w:rsidRPr="00AD672E" w:rsidRDefault="005C4DA6" w:rsidP="005C4DA6">
            <w:pPr>
              <w:rPr>
                <w:rFonts w:ascii="Arial" w:hAnsi="Arial" w:cs="Arial"/>
              </w:rPr>
            </w:pPr>
            <w:r w:rsidRPr="00AD672E">
              <w:rPr>
                <w:rFonts w:ascii="Arial" w:hAnsi="Arial" w:cs="Arial"/>
              </w:rPr>
              <w:t>2) члены общественных наблюдательных комиссий.</w:t>
            </w:r>
          </w:p>
          <w:p w:rsidR="005C4DA6" w:rsidRPr="00AD672E" w:rsidRDefault="005C4DA6" w:rsidP="005C4DA6">
            <w:pPr>
              <w:rPr>
                <w:rFonts w:ascii="Arial" w:hAnsi="Arial" w:cs="Arial"/>
              </w:rPr>
            </w:pPr>
          </w:p>
          <w:p w:rsidR="00DC107F" w:rsidRPr="00AD672E" w:rsidRDefault="005C4DA6" w:rsidP="005C4DA6">
            <w:pPr>
              <w:rPr>
                <w:rFonts w:ascii="Arial" w:hAnsi="Arial" w:cs="Arial"/>
              </w:rPr>
            </w:pPr>
            <w:r w:rsidRPr="00AD672E">
              <w:rPr>
                <w:rFonts w:ascii="Arial" w:hAnsi="Arial" w:cs="Arial"/>
              </w:rPr>
              <w:t>2. Содействие лицам, находящимся в местах принудительного содержания, в соответствии с Федеральным законом от 10.06.2008 № 76-ФЗ</w:t>
            </w:r>
            <w:r w:rsidR="00442A34" w:rsidRPr="00AD672E">
              <w:rPr>
                <w:rFonts w:ascii="Arial" w:hAnsi="Arial" w:cs="Arial"/>
              </w:rPr>
              <w:t>,</w:t>
            </w:r>
            <w:r w:rsidRPr="00AD672E">
              <w:rPr>
                <w:rFonts w:ascii="Arial" w:hAnsi="Arial" w:cs="Arial"/>
              </w:rPr>
              <w:t xml:space="preserve"> осуществляют общественные объединения и социально ориентированные некоммерческие организации. </w:t>
            </w:r>
          </w:p>
        </w:tc>
        <w:tc>
          <w:tcPr>
            <w:tcW w:w="2268" w:type="dxa"/>
          </w:tcPr>
          <w:p w:rsidR="00DC107F" w:rsidRPr="00AD672E" w:rsidRDefault="005C4DA6" w:rsidP="00A21416">
            <w:pPr>
              <w:rPr>
                <w:rFonts w:ascii="Arial" w:hAnsi="Arial" w:cs="Arial"/>
              </w:rPr>
            </w:pPr>
            <w:r w:rsidRPr="00AD672E">
              <w:rPr>
                <w:rFonts w:ascii="Arial" w:hAnsi="Arial" w:cs="Arial"/>
              </w:rPr>
              <w:t>Статья 5. Субъекты осуществления общественного контроля и содействия лицам, находящимся в местах принудительного содержания</w:t>
            </w:r>
          </w:p>
        </w:tc>
        <w:tc>
          <w:tcPr>
            <w:tcW w:w="2127" w:type="dxa"/>
          </w:tcPr>
          <w:p w:rsidR="00DC107F" w:rsidRPr="00AD672E" w:rsidRDefault="00DC107F" w:rsidP="00A21416">
            <w:pPr>
              <w:rPr>
                <w:rFonts w:ascii="Arial" w:hAnsi="Arial" w:cs="Arial"/>
              </w:rPr>
            </w:pPr>
            <w:r w:rsidRPr="00AD672E">
              <w:rPr>
                <w:rFonts w:ascii="Arial" w:hAnsi="Arial" w:cs="Arial"/>
              </w:rPr>
              <w:t>Федеральный закон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c>
          <w:tcPr>
            <w:tcW w:w="1842" w:type="dxa"/>
          </w:tcPr>
          <w:p w:rsidR="00DC107F" w:rsidRPr="00AD672E" w:rsidRDefault="00414F17" w:rsidP="00A21416">
            <w:pPr>
              <w:rPr>
                <w:rFonts w:ascii="Arial" w:hAnsi="Arial" w:cs="Arial"/>
              </w:rPr>
            </w:pPr>
            <w:hyperlink r:id="rId14" w:history="1">
              <w:r w:rsidR="0062380D" w:rsidRPr="00AD672E">
                <w:rPr>
                  <w:rStyle w:val="a4"/>
                  <w:rFonts w:ascii="Arial" w:hAnsi="Arial" w:cs="Arial"/>
                </w:rPr>
                <w:t>http://www.kremlin.ru/acts/bank/27615</w:t>
              </w:r>
            </w:hyperlink>
            <w:r w:rsidR="0062380D" w:rsidRPr="00AD672E">
              <w:rPr>
                <w:rFonts w:ascii="Arial" w:hAnsi="Arial" w:cs="Arial"/>
              </w:rPr>
              <w:t xml:space="preserve"> </w:t>
            </w:r>
          </w:p>
        </w:tc>
      </w:tr>
      <w:tr w:rsidR="005C4DA6" w:rsidRPr="00AD672E" w:rsidTr="00AD672E">
        <w:tc>
          <w:tcPr>
            <w:tcW w:w="2830" w:type="dxa"/>
          </w:tcPr>
          <w:p w:rsidR="005C4DA6" w:rsidRPr="00AD672E" w:rsidRDefault="005C4DA6" w:rsidP="00A21416">
            <w:pPr>
              <w:rPr>
                <w:rFonts w:ascii="Arial" w:hAnsi="Arial" w:cs="Arial"/>
                <w:b/>
              </w:rPr>
            </w:pPr>
            <w:r w:rsidRPr="00AD672E">
              <w:rPr>
                <w:rFonts w:ascii="Arial" w:hAnsi="Arial" w:cs="Arial"/>
                <w:b/>
              </w:rPr>
              <w:t xml:space="preserve">Количество </w:t>
            </w:r>
            <w:r w:rsidR="00523B39" w:rsidRPr="00AD672E">
              <w:rPr>
                <w:rFonts w:ascii="Arial" w:hAnsi="Arial" w:cs="Arial"/>
                <w:b/>
              </w:rPr>
              <w:t>общественных наблюдательных комиссий в субъектах РФ</w:t>
            </w:r>
          </w:p>
        </w:tc>
        <w:tc>
          <w:tcPr>
            <w:tcW w:w="6804" w:type="dxa"/>
          </w:tcPr>
          <w:p w:rsidR="005C4DA6" w:rsidRPr="00AD672E" w:rsidRDefault="00523B39" w:rsidP="005C4DA6">
            <w:pPr>
              <w:rPr>
                <w:rFonts w:ascii="Arial" w:hAnsi="Arial" w:cs="Arial"/>
              </w:rPr>
            </w:pPr>
            <w:r w:rsidRPr="00AD672E">
              <w:rPr>
                <w:rFonts w:ascii="Arial" w:hAnsi="Arial" w:cs="Arial"/>
              </w:rPr>
              <w:t>2. В субъекте Российской Федерации образуется одна общественная наблюдательная комиссия, которая осуществляет свою деятельность в пределах территории соответствующего субъекта Российской Федерации.</w:t>
            </w:r>
          </w:p>
          <w:p w:rsidR="00523B39" w:rsidRPr="00AD672E" w:rsidRDefault="00523B39" w:rsidP="005C4DA6">
            <w:pPr>
              <w:rPr>
                <w:rFonts w:ascii="Arial" w:hAnsi="Arial" w:cs="Arial"/>
              </w:rPr>
            </w:pPr>
          </w:p>
          <w:p w:rsidR="00523B39" w:rsidRPr="00AD672E" w:rsidRDefault="00523B39" w:rsidP="005C4DA6">
            <w:pPr>
              <w:rPr>
                <w:rFonts w:ascii="Arial" w:hAnsi="Arial" w:cs="Arial"/>
              </w:rPr>
            </w:pPr>
            <w:r w:rsidRPr="00AD672E">
              <w:rPr>
                <w:rFonts w:ascii="Arial" w:hAnsi="Arial" w:cs="Arial"/>
              </w:rPr>
              <w:t>4. Общественные наблюдательные комиссии не являются юридическими лицами.</w:t>
            </w:r>
          </w:p>
        </w:tc>
        <w:tc>
          <w:tcPr>
            <w:tcW w:w="2268" w:type="dxa"/>
          </w:tcPr>
          <w:p w:rsidR="005C4DA6" w:rsidRPr="00AD672E" w:rsidRDefault="00523B39" w:rsidP="00A21416">
            <w:pPr>
              <w:rPr>
                <w:rFonts w:ascii="Arial" w:hAnsi="Arial" w:cs="Arial"/>
              </w:rPr>
            </w:pPr>
            <w:r w:rsidRPr="00AD672E">
              <w:rPr>
                <w:rFonts w:ascii="Arial" w:hAnsi="Arial" w:cs="Arial"/>
              </w:rPr>
              <w:t>Статья 6. Цели и задачи общественных наблюдательных комиссий</w:t>
            </w:r>
          </w:p>
        </w:tc>
        <w:tc>
          <w:tcPr>
            <w:tcW w:w="2127" w:type="dxa"/>
          </w:tcPr>
          <w:p w:rsidR="005C4DA6" w:rsidRPr="00AD672E" w:rsidRDefault="00523B39" w:rsidP="00A21416">
            <w:pPr>
              <w:rPr>
                <w:rFonts w:ascii="Arial" w:hAnsi="Arial" w:cs="Arial"/>
              </w:rPr>
            </w:pPr>
            <w:r w:rsidRPr="00AD672E">
              <w:rPr>
                <w:rFonts w:ascii="Arial" w:hAnsi="Arial" w:cs="Arial"/>
              </w:rPr>
              <w:t xml:space="preserve">Федеральный закон от 10.06.2008 № 76-ФЗ «Об общественном контроле за обеспечением прав человека в местах принудительного содержания и о содействии лицам, находящимся в местах </w:t>
            </w:r>
            <w:r w:rsidRPr="00AD672E">
              <w:rPr>
                <w:rFonts w:ascii="Arial" w:hAnsi="Arial" w:cs="Arial"/>
              </w:rPr>
              <w:lastRenderedPageBreak/>
              <w:t>принудительного содержания»</w:t>
            </w:r>
          </w:p>
        </w:tc>
        <w:tc>
          <w:tcPr>
            <w:tcW w:w="1842" w:type="dxa"/>
          </w:tcPr>
          <w:p w:rsidR="005C4DA6" w:rsidRPr="00AD672E" w:rsidRDefault="00414F17" w:rsidP="00A21416">
            <w:pPr>
              <w:rPr>
                <w:rFonts w:ascii="Arial" w:hAnsi="Arial" w:cs="Arial"/>
              </w:rPr>
            </w:pPr>
            <w:hyperlink r:id="rId15" w:history="1">
              <w:r w:rsidR="0062380D" w:rsidRPr="00AD672E">
                <w:rPr>
                  <w:rStyle w:val="a4"/>
                  <w:rFonts w:ascii="Arial" w:hAnsi="Arial" w:cs="Arial"/>
                </w:rPr>
                <w:t>http://www.kremlin.ru/acts/bank/27615</w:t>
              </w:r>
            </w:hyperlink>
            <w:r w:rsidR="0062380D" w:rsidRPr="00AD672E">
              <w:rPr>
                <w:rFonts w:ascii="Arial" w:hAnsi="Arial" w:cs="Arial"/>
              </w:rPr>
              <w:t xml:space="preserve"> </w:t>
            </w:r>
          </w:p>
        </w:tc>
      </w:tr>
      <w:tr w:rsidR="00CC1358" w:rsidRPr="00AD672E" w:rsidTr="00AD672E">
        <w:tc>
          <w:tcPr>
            <w:tcW w:w="2830" w:type="dxa"/>
          </w:tcPr>
          <w:p w:rsidR="00CC1358" w:rsidRPr="00AD672E" w:rsidRDefault="00CC1358" w:rsidP="00CC1358">
            <w:pPr>
              <w:rPr>
                <w:rFonts w:ascii="Arial" w:hAnsi="Arial" w:cs="Arial"/>
                <w:b/>
              </w:rPr>
            </w:pPr>
            <w:r w:rsidRPr="00AD672E">
              <w:rPr>
                <w:rFonts w:ascii="Arial" w:hAnsi="Arial" w:cs="Arial"/>
                <w:b/>
              </w:rPr>
              <w:lastRenderedPageBreak/>
              <w:t>Право на выдвижение кандидатур в состав общественной наблюдательной комиссии</w:t>
            </w:r>
          </w:p>
        </w:tc>
        <w:tc>
          <w:tcPr>
            <w:tcW w:w="6804" w:type="dxa"/>
          </w:tcPr>
          <w:p w:rsidR="00CC1358" w:rsidRPr="00AD672E" w:rsidRDefault="00CC1358" w:rsidP="005C4DA6">
            <w:pPr>
              <w:rPr>
                <w:rFonts w:ascii="Arial" w:hAnsi="Arial" w:cs="Arial"/>
              </w:rPr>
            </w:pPr>
            <w:r w:rsidRPr="00AD672E">
              <w:rPr>
                <w:rFonts w:ascii="Arial" w:hAnsi="Arial" w:cs="Arial"/>
              </w:rPr>
              <w:t>2. Правом на выдвижение кандидатур в состав общественной наблюдательной комиссии обладает 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 Руководящий коллегиальный орган общественного объединения может выдвинуть не более двух кандидатур в состав общественной наблюдательной комиссии.</w:t>
            </w:r>
          </w:p>
        </w:tc>
        <w:tc>
          <w:tcPr>
            <w:tcW w:w="2268" w:type="dxa"/>
          </w:tcPr>
          <w:p w:rsidR="00CC1358" w:rsidRPr="00AD672E" w:rsidRDefault="00CC1358" w:rsidP="00A21416">
            <w:pPr>
              <w:rPr>
                <w:rFonts w:ascii="Arial" w:hAnsi="Arial" w:cs="Arial"/>
              </w:rPr>
            </w:pPr>
            <w:r w:rsidRPr="00AD672E">
              <w:rPr>
                <w:rFonts w:ascii="Arial" w:hAnsi="Arial" w:cs="Arial"/>
              </w:rPr>
              <w:t>Статья 10. Порядок образования общественных наблюдательных комиссий и наделения полномочиями членов общественных наблюдательных комиссий</w:t>
            </w:r>
          </w:p>
        </w:tc>
        <w:tc>
          <w:tcPr>
            <w:tcW w:w="2127" w:type="dxa"/>
          </w:tcPr>
          <w:p w:rsidR="00CC1358" w:rsidRPr="00AD672E" w:rsidRDefault="00CC1358" w:rsidP="00A21416">
            <w:pPr>
              <w:rPr>
                <w:rFonts w:ascii="Arial" w:hAnsi="Arial" w:cs="Arial"/>
              </w:rPr>
            </w:pPr>
            <w:r w:rsidRPr="00AD672E">
              <w:rPr>
                <w:rFonts w:ascii="Arial" w:hAnsi="Arial" w:cs="Arial"/>
              </w:rPr>
              <w:t>Федеральный закон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c>
          <w:tcPr>
            <w:tcW w:w="1842" w:type="dxa"/>
          </w:tcPr>
          <w:p w:rsidR="00CC1358" w:rsidRPr="00AD672E" w:rsidRDefault="00414F17" w:rsidP="00A21416">
            <w:pPr>
              <w:rPr>
                <w:rFonts w:ascii="Arial" w:hAnsi="Arial" w:cs="Arial"/>
              </w:rPr>
            </w:pPr>
            <w:hyperlink r:id="rId16" w:history="1">
              <w:r w:rsidR="00CC1358" w:rsidRPr="00AD672E">
                <w:rPr>
                  <w:rStyle w:val="a4"/>
                  <w:rFonts w:ascii="Arial" w:hAnsi="Arial" w:cs="Arial"/>
                </w:rPr>
                <w:t>http://www.kremlin.ru/acts/bank/27615</w:t>
              </w:r>
            </w:hyperlink>
          </w:p>
          <w:p w:rsidR="00CC1358" w:rsidRPr="00AD672E" w:rsidRDefault="00CC1358" w:rsidP="00A21416">
            <w:pPr>
              <w:rPr>
                <w:rFonts w:ascii="Arial" w:hAnsi="Arial" w:cs="Arial"/>
              </w:rPr>
            </w:pPr>
          </w:p>
        </w:tc>
      </w:tr>
      <w:tr w:rsidR="00CC1358" w:rsidRPr="00AD672E" w:rsidTr="00AD672E">
        <w:tc>
          <w:tcPr>
            <w:tcW w:w="2830" w:type="dxa"/>
          </w:tcPr>
          <w:p w:rsidR="00CC1358" w:rsidRPr="00AD672E" w:rsidRDefault="00DB49FC" w:rsidP="00CC1358">
            <w:pPr>
              <w:rPr>
                <w:rFonts w:ascii="Arial" w:hAnsi="Arial" w:cs="Arial"/>
                <w:b/>
              </w:rPr>
            </w:pPr>
            <w:r w:rsidRPr="00AD672E">
              <w:rPr>
                <w:rFonts w:ascii="Arial" w:hAnsi="Arial" w:cs="Arial"/>
                <w:b/>
              </w:rPr>
              <w:t xml:space="preserve">Срок полномочий общественной наблюдательной комиссии </w:t>
            </w:r>
          </w:p>
        </w:tc>
        <w:tc>
          <w:tcPr>
            <w:tcW w:w="6804" w:type="dxa"/>
          </w:tcPr>
          <w:p w:rsidR="00CC1358" w:rsidRPr="00AD672E" w:rsidRDefault="00CC1358" w:rsidP="00DB49FC">
            <w:pPr>
              <w:rPr>
                <w:rFonts w:ascii="Arial" w:hAnsi="Arial" w:cs="Arial"/>
              </w:rPr>
            </w:pPr>
            <w:r w:rsidRPr="00AD672E">
              <w:rPr>
                <w:rFonts w:ascii="Arial" w:hAnsi="Arial" w:cs="Arial"/>
              </w:rPr>
              <w:t xml:space="preserve">11. </w:t>
            </w:r>
            <w:r w:rsidR="00DB49FC" w:rsidRPr="00AD672E">
              <w:rPr>
                <w:rFonts w:ascii="Arial" w:hAnsi="Arial" w:cs="Arial"/>
              </w:rPr>
              <w:t xml:space="preserve">Срок полномочий общественной наблюдательной комиссии составляет </w:t>
            </w:r>
            <w:r w:rsidRPr="00AD672E">
              <w:rPr>
                <w:rFonts w:ascii="Arial" w:hAnsi="Arial" w:cs="Arial"/>
              </w:rPr>
              <w:t>три года.</w:t>
            </w:r>
          </w:p>
        </w:tc>
        <w:tc>
          <w:tcPr>
            <w:tcW w:w="2268" w:type="dxa"/>
          </w:tcPr>
          <w:p w:rsidR="00CC1358" w:rsidRPr="00AD672E" w:rsidRDefault="00DB49FC" w:rsidP="00A21416">
            <w:pPr>
              <w:rPr>
                <w:rFonts w:ascii="Arial" w:hAnsi="Arial" w:cs="Arial"/>
              </w:rPr>
            </w:pPr>
            <w:r w:rsidRPr="00AD672E">
              <w:rPr>
                <w:rFonts w:ascii="Arial" w:hAnsi="Arial" w:cs="Arial"/>
              </w:rPr>
              <w:t>Статья 10. Порядок образования общественных наблюдательных комиссий и наделения полномочиями членов общественных наблюдательных комиссий</w:t>
            </w:r>
          </w:p>
        </w:tc>
        <w:tc>
          <w:tcPr>
            <w:tcW w:w="2127" w:type="dxa"/>
          </w:tcPr>
          <w:p w:rsidR="00CC1358" w:rsidRPr="00AD672E" w:rsidRDefault="00DB49FC" w:rsidP="00A21416">
            <w:pPr>
              <w:rPr>
                <w:rFonts w:ascii="Arial" w:hAnsi="Arial" w:cs="Arial"/>
              </w:rPr>
            </w:pPr>
            <w:r w:rsidRPr="00AD672E">
              <w:rPr>
                <w:rFonts w:ascii="Arial" w:hAnsi="Arial" w:cs="Arial"/>
              </w:rPr>
              <w:t>Федеральный закон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c>
          <w:tcPr>
            <w:tcW w:w="1842" w:type="dxa"/>
          </w:tcPr>
          <w:p w:rsidR="00DB49FC" w:rsidRPr="00AD672E" w:rsidRDefault="00414F17" w:rsidP="00A21416">
            <w:pPr>
              <w:rPr>
                <w:rFonts w:ascii="Arial" w:hAnsi="Arial" w:cs="Arial"/>
              </w:rPr>
            </w:pPr>
            <w:hyperlink r:id="rId17" w:history="1">
              <w:r w:rsidR="00DB49FC" w:rsidRPr="00AD672E">
                <w:rPr>
                  <w:rStyle w:val="a4"/>
                  <w:rFonts w:ascii="Arial" w:hAnsi="Arial" w:cs="Arial"/>
                </w:rPr>
                <w:t>http://www.kremlin.ru/acts/bank/27615</w:t>
              </w:r>
            </w:hyperlink>
          </w:p>
          <w:p w:rsidR="00DB49FC" w:rsidRPr="00AD672E" w:rsidRDefault="00DB49FC" w:rsidP="00A21416">
            <w:pPr>
              <w:rPr>
                <w:rFonts w:ascii="Arial" w:hAnsi="Arial" w:cs="Arial"/>
              </w:rPr>
            </w:pPr>
          </w:p>
          <w:p w:rsidR="00DB49FC" w:rsidRPr="00AD672E" w:rsidRDefault="00DB49FC" w:rsidP="00A21416">
            <w:pPr>
              <w:rPr>
                <w:rFonts w:ascii="Arial" w:hAnsi="Arial" w:cs="Arial"/>
              </w:rPr>
            </w:pPr>
          </w:p>
          <w:p w:rsidR="00DB49FC" w:rsidRPr="00AD672E" w:rsidRDefault="00DB49FC" w:rsidP="00A21416">
            <w:pPr>
              <w:rPr>
                <w:rFonts w:ascii="Arial" w:hAnsi="Arial" w:cs="Arial"/>
              </w:rPr>
            </w:pPr>
          </w:p>
        </w:tc>
      </w:tr>
      <w:tr w:rsidR="00DB49FC" w:rsidRPr="00AD672E" w:rsidTr="00AD672E">
        <w:tc>
          <w:tcPr>
            <w:tcW w:w="2830" w:type="dxa"/>
          </w:tcPr>
          <w:p w:rsidR="00DB49FC" w:rsidRPr="00AD672E" w:rsidRDefault="00DB49FC" w:rsidP="00CC1358">
            <w:pPr>
              <w:rPr>
                <w:rFonts w:ascii="Arial" w:hAnsi="Arial" w:cs="Arial"/>
                <w:b/>
              </w:rPr>
            </w:pPr>
            <w:r w:rsidRPr="00AD672E">
              <w:rPr>
                <w:rFonts w:ascii="Arial" w:hAnsi="Arial" w:cs="Arial"/>
                <w:b/>
              </w:rPr>
              <w:t>Члены общественных наблюдательных комиссий</w:t>
            </w:r>
          </w:p>
        </w:tc>
        <w:tc>
          <w:tcPr>
            <w:tcW w:w="6804" w:type="dxa"/>
          </w:tcPr>
          <w:p w:rsidR="00DB49FC" w:rsidRPr="00AD672E" w:rsidRDefault="00DB49FC" w:rsidP="00DB49FC">
            <w:pPr>
              <w:rPr>
                <w:rFonts w:ascii="Arial" w:hAnsi="Arial" w:cs="Arial"/>
              </w:rPr>
            </w:pPr>
            <w:bookmarkStart w:id="0" w:name="_GoBack"/>
            <w:bookmarkEnd w:id="0"/>
            <w:r w:rsidRPr="00AD672E">
              <w:rPr>
                <w:rFonts w:ascii="Arial" w:hAnsi="Arial" w:cs="Arial"/>
              </w:rPr>
              <w:t xml:space="preserve">1. Членом общественной наблюдательной комиссии может быть гражданин РФ,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достигший возраста 25 лет и имеющий опыт </w:t>
            </w:r>
            <w:r w:rsidRPr="00AD672E">
              <w:rPr>
                <w:rFonts w:ascii="Arial" w:hAnsi="Arial" w:cs="Arial"/>
              </w:rPr>
              <w:lastRenderedPageBreak/>
              <w:t>работы в области защиты прав граждан. Члены общественной наблюдательной комиссии осуществляют свою деятельность на общественных началах. </w:t>
            </w:r>
          </w:p>
          <w:p w:rsidR="00DB49FC" w:rsidRPr="00AD672E" w:rsidRDefault="00DB49FC" w:rsidP="00DB49FC">
            <w:pPr>
              <w:rPr>
                <w:rFonts w:ascii="Arial" w:hAnsi="Arial" w:cs="Arial"/>
              </w:rPr>
            </w:pPr>
            <w:r w:rsidRPr="00AD672E">
              <w:rPr>
                <w:rFonts w:ascii="Arial" w:hAnsi="Arial" w:cs="Arial"/>
              </w:rPr>
              <w:t xml:space="preserve">2. Членом общественной наблюдательной комиссии не может быть лицо, имеющее неснятую или непогашенную </w:t>
            </w:r>
            <w:proofErr w:type="gramStart"/>
            <w:r w:rsidRPr="00AD672E">
              <w:rPr>
                <w:rFonts w:ascii="Arial" w:hAnsi="Arial" w:cs="Arial"/>
              </w:rPr>
              <w:t>судимость</w:t>
            </w:r>
            <w:proofErr w:type="gramEnd"/>
            <w:r w:rsidRPr="00AD672E">
              <w:rPr>
                <w:rFonts w:ascii="Arial" w:hAnsi="Arial" w:cs="Arial"/>
              </w:rPr>
              <w:t xml:space="preserve"> или близких родственников, отбывающих наказание в местах лишения свободы, либо признанное решением суда недееспособным или ограниченно дееспособным. Одно и то же лицо не может быть назначено членом общественной наблюдательной комиссии одного субъекта Российской Федерации более трех раз подряд. </w:t>
            </w:r>
          </w:p>
          <w:p w:rsidR="0036092A" w:rsidRPr="00AD672E" w:rsidRDefault="0036092A" w:rsidP="00DB49FC">
            <w:pPr>
              <w:rPr>
                <w:rFonts w:ascii="Arial" w:hAnsi="Arial" w:cs="Arial"/>
              </w:rPr>
            </w:pPr>
          </w:p>
          <w:p w:rsidR="00DB49FC" w:rsidRPr="00AD672E" w:rsidRDefault="00DB49FC" w:rsidP="00DB49FC">
            <w:pPr>
              <w:rPr>
                <w:rFonts w:ascii="Arial" w:hAnsi="Arial" w:cs="Arial"/>
              </w:rPr>
            </w:pPr>
            <w:r w:rsidRPr="00AD672E">
              <w:rPr>
                <w:rFonts w:ascii="Arial" w:hAnsi="Arial" w:cs="Arial"/>
              </w:rPr>
              <w:t>3. Членами общественных наблюдательных комиссий не могут быть адвокаты, сотрудники органов прокуратуры,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tc>
        <w:tc>
          <w:tcPr>
            <w:tcW w:w="2268" w:type="dxa"/>
          </w:tcPr>
          <w:p w:rsidR="00DB49FC" w:rsidRPr="00AD672E" w:rsidRDefault="00DB49FC" w:rsidP="00DB49FC">
            <w:pPr>
              <w:rPr>
                <w:rFonts w:ascii="Arial" w:hAnsi="Arial" w:cs="Arial"/>
              </w:rPr>
            </w:pPr>
            <w:r w:rsidRPr="00AD672E">
              <w:rPr>
                <w:rFonts w:ascii="Arial" w:hAnsi="Arial" w:cs="Arial"/>
              </w:rPr>
              <w:lastRenderedPageBreak/>
              <w:t>Статья 12. Члены общественных наблюдательных комиссий</w:t>
            </w:r>
          </w:p>
          <w:p w:rsidR="00DB49FC" w:rsidRPr="00AD672E" w:rsidRDefault="00DB49FC" w:rsidP="00A21416">
            <w:pPr>
              <w:rPr>
                <w:rFonts w:ascii="Arial" w:hAnsi="Arial" w:cs="Arial"/>
              </w:rPr>
            </w:pPr>
          </w:p>
        </w:tc>
        <w:tc>
          <w:tcPr>
            <w:tcW w:w="2127" w:type="dxa"/>
          </w:tcPr>
          <w:p w:rsidR="00DB49FC" w:rsidRPr="00AD672E" w:rsidRDefault="00DB49FC" w:rsidP="00A21416">
            <w:pPr>
              <w:rPr>
                <w:rFonts w:ascii="Arial" w:hAnsi="Arial" w:cs="Arial"/>
              </w:rPr>
            </w:pPr>
            <w:r w:rsidRPr="00AD672E">
              <w:rPr>
                <w:rFonts w:ascii="Arial" w:hAnsi="Arial" w:cs="Arial"/>
              </w:rPr>
              <w:t xml:space="preserve">Федеральный закон от 10.06.2008 № 76-ФЗ «Об общественном контроле за </w:t>
            </w:r>
            <w:r w:rsidRPr="00AD672E">
              <w:rPr>
                <w:rFonts w:ascii="Arial" w:hAnsi="Arial" w:cs="Arial"/>
              </w:rPr>
              <w:lastRenderedPageBreak/>
              <w:t>обеспечением прав человека в местах принудительного содержания и о содействии лицам, находящимся в местах принудительного содержания»</w:t>
            </w:r>
          </w:p>
        </w:tc>
        <w:tc>
          <w:tcPr>
            <w:tcW w:w="1842" w:type="dxa"/>
          </w:tcPr>
          <w:p w:rsidR="00DB49FC" w:rsidRPr="00AD672E" w:rsidRDefault="00414F17" w:rsidP="00DB49FC">
            <w:pPr>
              <w:rPr>
                <w:rFonts w:ascii="Arial" w:hAnsi="Arial" w:cs="Arial"/>
              </w:rPr>
            </w:pPr>
            <w:hyperlink r:id="rId18" w:history="1">
              <w:r w:rsidR="0062380D" w:rsidRPr="00AD672E">
                <w:rPr>
                  <w:rStyle w:val="a4"/>
                  <w:rFonts w:ascii="Arial" w:hAnsi="Arial" w:cs="Arial"/>
                </w:rPr>
                <w:t>http://www.kremlin.ru/acts/bank/27615</w:t>
              </w:r>
            </w:hyperlink>
            <w:r w:rsidR="0062380D" w:rsidRPr="00AD672E">
              <w:rPr>
                <w:rFonts w:ascii="Arial" w:hAnsi="Arial" w:cs="Arial"/>
              </w:rPr>
              <w:t xml:space="preserve"> </w:t>
            </w:r>
          </w:p>
          <w:p w:rsidR="00DB49FC" w:rsidRPr="00AD672E" w:rsidRDefault="00DB49FC" w:rsidP="00DB49FC">
            <w:pPr>
              <w:rPr>
                <w:rFonts w:ascii="Arial" w:hAnsi="Arial" w:cs="Arial"/>
              </w:rPr>
            </w:pPr>
          </w:p>
          <w:p w:rsidR="0036092A" w:rsidRPr="00AD672E" w:rsidRDefault="0036092A" w:rsidP="00DB49FC">
            <w:pPr>
              <w:rPr>
                <w:rFonts w:ascii="Arial" w:hAnsi="Arial" w:cs="Arial"/>
              </w:rPr>
            </w:pPr>
          </w:p>
          <w:p w:rsidR="00DB49FC" w:rsidRPr="00AD672E" w:rsidRDefault="00DB49FC" w:rsidP="00DB49FC">
            <w:pPr>
              <w:rPr>
                <w:rFonts w:ascii="Arial" w:hAnsi="Arial" w:cs="Arial"/>
              </w:rPr>
            </w:pPr>
          </w:p>
          <w:p w:rsidR="00DB49FC" w:rsidRPr="00AD672E" w:rsidRDefault="00DB49FC" w:rsidP="00A21416">
            <w:pPr>
              <w:rPr>
                <w:rFonts w:ascii="Arial" w:hAnsi="Arial" w:cs="Arial"/>
              </w:rPr>
            </w:pPr>
          </w:p>
        </w:tc>
      </w:tr>
      <w:tr w:rsidR="0036092A" w:rsidRPr="00AD672E" w:rsidTr="00AD672E">
        <w:tc>
          <w:tcPr>
            <w:tcW w:w="2830" w:type="dxa"/>
          </w:tcPr>
          <w:p w:rsidR="0036092A" w:rsidRPr="00AD672E" w:rsidRDefault="0036092A" w:rsidP="00CC1358">
            <w:pPr>
              <w:rPr>
                <w:rFonts w:ascii="Arial" w:hAnsi="Arial" w:cs="Arial"/>
                <w:b/>
              </w:rPr>
            </w:pPr>
            <w:r w:rsidRPr="00AD672E">
              <w:rPr>
                <w:rFonts w:ascii="Arial" w:hAnsi="Arial" w:cs="Arial"/>
                <w:b/>
              </w:rPr>
              <w:lastRenderedPageBreak/>
              <w:t>Полномочия членов общественной наблюдательной комиссии</w:t>
            </w:r>
          </w:p>
          <w:p w:rsidR="0036092A" w:rsidRPr="00AD672E" w:rsidRDefault="0036092A" w:rsidP="00CC1358">
            <w:pPr>
              <w:rPr>
                <w:rFonts w:ascii="Arial" w:hAnsi="Arial" w:cs="Arial"/>
                <w:b/>
              </w:rPr>
            </w:pPr>
            <w:r w:rsidRPr="00AD672E">
              <w:rPr>
                <w:rFonts w:ascii="Arial" w:hAnsi="Arial" w:cs="Arial"/>
                <w:b/>
              </w:rPr>
              <w:t>(указаны не все</w:t>
            </w:r>
            <w:r w:rsidR="00FE368B" w:rsidRPr="00AD672E">
              <w:rPr>
                <w:rFonts w:ascii="Arial" w:hAnsi="Arial" w:cs="Arial"/>
                <w:b/>
              </w:rPr>
              <w:t>, а только связанные с медицинскими организациями</w:t>
            </w:r>
            <w:r w:rsidRPr="00AD672E">
              <w:rPr>
                <w:rFonts w:ascii="Arial" w:hAnsi="Arial" w:cs="Arial"/>
                <w:b/>
              </w:rPr>
              <w:t>)</w:t>
            </w:r>
          </w:p>
        </w:tc>
        <w:tc>
          <w:tcPr>
            <w:tcW w:w="6804" w:type="dxa"/>
          </w:tcPr>
          <w:p w:rsidR="00FE368B" w:rsidRPr="00AD672E" w:rsidRDefault="00FE368B" w:rsidP="0036092A">
            <w:pPr>
              <w:rPr>
                <w:rFonts w:ascii="Arial" w:hAnsi="Arial" w:cs="Arial"/>
              </w:rPr>
            </w:pPr>
            <w:r w:rsidRPr="00AD672E">
              <w:rPr>
                <w:rFonts w:ascii="Arial" w:hAnsi="Arial" w:cs="Arial"/>
              </w:rPr>
              <w:t>1. Члены общественной наблюдательной комиссии при осуществлении общественного контроля вправе</w:t>
            </w:r>
            <w:r w:rsidR="00AD6223" w:rsidRPr="00AD672E">
              <w:rPr>
                <w:rFonts w:ascii="Arial" w:hAnsi="Arial" w:cs="Arial"/>
              </w:rPr>
              <w:t>, помимо прочего</w:t>
            </w:r>
            <w:r w:rsidRPr="00AD672E">
              <w:rPr>
                <w:rFonts w:ascii="Arial" w:hAnsi="Arial" w:cs="Arial"/>
              </w:rPr>
              <w:t>:</w:t>
            </w:r>
          </w:p>
          <w:p w:rsidR="0036092A" w:rsidRPr="00AD672E" w:rsidRDefault="0036092A" w:rsidP="0036092A">
            <w:pPr>
              <w:rPr>
                <w:rFonts w:ascii="Arial" w:hAnsi="Arial" w:cs="Arial"/>
              </w:rPr>
            </w:pPr>
            <w:r w:rsidRPr="00AD672E">
              <w:rPr>
                <w:rFonts w:ascii="Arial" w:hAnsi="Arial" w:cs="Arial"/>
              </w:rPr>
              <w:t>7) при посещении мест принудительного содержания осуществлять кино-, фото- и видеосъемку в целях фиксации нарушения прав лиц, указанных в пункте 1 статьи 2 Федерального закона от 10.06.2008 № 76-ФЗ.</w:t>
            </w:r>
          </w:p>
          <w:p w:rsidR="0036092A" w:rsidRPr="00AD672E" w:rsidRDefault="0036092A" w:rsidP="0036092A">
            <w:pPr>
              <w:rPr>
                <w:rFonts w:ascii="Arial" w:hAnsi="Arial" w:cs="Arial"/>
              </w:rPr>
            </w:pPr>
            <w:r w:rsidRPr="00AD672E">
              <w:rPr>
                <w:rFonts w:ascii="Arial" w:hAnsi="Arial" w:cs="Arial"/>
              </w:rPr>
              <w:t xml:space="preserve">…Кино-, фото- и видеосъемка лиц, находящихся в медицинских организациях, оказывающих психиатрическую помощь в стационарных условиях, общего типа и специализированного типа, осуществляется с письменного согласия этих лиц в местах, определяемых руководителями этих медицинских организаций,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36092A" w:rsidRPr="00AD672E" w:rsidRDefault="0036092A" w:rsidP="0036092A">
            <w:pPr>
              <w:rPr>
                <w:rFonts w:ascii="Arial" w:hAnsi="Arial" w:cs="Arial"/>
              </w:rPr>
            </w:pPr>
            <w:r w:rsidRPr="00AD672E">
              <w:rPr>
                <w:rFonts w:ascii="Arial" w:hAnsi="Arial" w:cs="Arial"/>
              </w:rPr>
              <w:t xml:space="preserve">Кино-, фото- и видеосъемка лиц, находящихся в судебно-психиатрических экспертных медицинских организациях и медицинских организациях, оказывающих психиатрическую помощь в стационарных условиях, специализированного типа с </w:t>
            </w:r>
            <w:r w:rsidRPr="00AD672E">
              <w:rPr>
                <w:rFonts w:ascii="Arial" w:hAnsi="Arial" w:cs="Arial"/>
              </w:rPr>
              <w:lastRenderedPageBreak/>
              <w:t xml:space="preserve">интенсивным наблюдением, осуществляется с письменного согласия этих лиц в местах, определяемых руководителями этих медицинских организаций,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на который возложены обеспечение безопасности и охрана мест содержания под стражей. </w:t>
            </w:r>
          </w:p>
          <w:p w:rsidR="0036092A" w:rsidRPr="00AD672E" w:rsidRDefault="0036092A" w:rsidP="0036092A">
            <w:pPr>
              <w:rPr>
                <w:rFonts w:ascii="Arial" w:hAnsi="Arial" w:cs="Arial"/>
              </w:rPr>
            </w:pPr>
            <w:r w:rsidRPr="00AD672E">
              <w:rPr>
                <w:rFonts w:ascii="Arial" w:hAnsi="Arial" w:cs="Arial"/>
              </w:rPr>
              <w:t xml:space="preserve">Кино-, фото- и видеосъемка несовершеннолетнего лица, находящегося в месте принудительного содержания, осуществляется с письменного согласия одного из родителей или иного законного представителя такого лица и письменного согласия самого лица. Кино-, фото- и видеосъемка лица, признанного в установленном порядке недееспособным, находящегося в месте принудительного содержания, осуществляется с письменного согласия опекуна или медицинской организации, исполняющей обязанности опекуна или попечителя. </w:t>
            </w:r>
          </w:p>
          <w:p w:rsidR="0036092A" w:rsidRPr="00AD672E" w:rsidRDefault="0036092A" w:rsidP="0036092A">
            <w:pPr>
              <w:rPr>
                <w:rFonts w:ascii="Arial" w:hAnsi="Arial" w:cs="Arial"/>
              </w:rPr>
            </w:pPr>
            <w:r w:rsidRPr="00AD672E">
              <w:rPr>
                <w:rFonts w:ascii="Arial" w:hAnsi="Arial" w:cs="Arial"/>
              </w:rPr>
              <w:t xml:space="preserve">Лицо, находящееся в месте принудительного содержания, может отозвать свое согласие на кино-, фото- и видеосъемку, осуществляемую в целях фиксации нарушения его прав. Кино-, фото- и видеосъемка объектов, обеспечивающих безопасность и охрану лиц, находящихся в местах принудительного содержания, осуществляется с разрешения в письменной форме начальника (руководителя) места принудительного содержания или его заместителя. </w:t>
            </w:r>
          </w:p>
          <w:p w:rsidR="0036092A" w:rsidRPr="00AD672E" w:rsidRDefault="0036092A" w:rsidP="0036092A">
            <w:pPr>
              <w:rPr>
                <w:rFonts w:ascii="Arial" w:hAnsi="Arial" w:cs="Arial"/>
              </w:rPr>
            </w:pPr>
            <w:r w:rsidRPr="00AD672E">
              <w:rPr>
                <w:rFonts w:ascii="Arial" w:hAnsi="Arial" w:cs="Arial"/>
              </w:rPr>
              <w:t xml:space="preserve">Отказ начальника (руководителя) места принудительного содержания или его заместителя в кино-, фото- и видеосъемке объектов, обеспечивающих безопасность и охрану лиц, находящихся в местах принудительного содержания, в письменной форме передается членам общественной наблюдательной комиссии. </w:t>
            </w:r>
          </w:p>
          <w:p w:rsidR="0036092A" w:rsidRPr="00AD672E" w:rsidRDefault="0036092A" w:rsidP="0036092A">
            <w:pPr>
              <w:rPr>
                <w:rFonts w:ascii="Arial" w:hAnsi="Arial" w:cs="Arial"/>
              </w:rPr>
            </w:pPr>
          </w:p>
          <w:p w:rsidR="0036092A" w:rsidRPr="00AD672E" w:rsidRDefault="0036092A" w:rsidP="0036092A">
            <w:pPr>
              <w:rPr>
                <w:rFonts w:ascii="Arial" w:hAnsi="Arial" w:cs="Arial"/>
              </w:rPr>
            </w:pPr>
            <w:r w:rsidRPr="00AD672E">
              <w:rPr>
                <w:rFonts w:ascii="Arial" w:hAnsi="Arial" w:cs="Arial"/>
              </w:rPr>
              <w:t>1</w:t>
            </w:r>
            <w:r w:rsidR="00FE368B" w:rsidRPr="00AD672E">
              <w:rPr>
                <w:rFonts w:ascii="Arial" w:hAnsi="Arial" w:cs="Arial"/>
              </w:rPr>
              <w:t>.</w:t>
            </w:r>
            <w:r w:rsidRPr="00AD672E">
              <w:rPr>
                <w:rFonts w:ascii="Arial" w:hAnsi="Arial" w:cs="Arial"/>
              </w:rPr>
              <w:t xml:space="preserve">1. Порядок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а также условия проведения членами общественной наблюдательной комиссии беседы с находящимися в этих медицинских организациях лицами устанавливает федеральный орган </w:t>
            </w:r>
            <w:r w:rsidRPr="00AD672E">
              <w:rPr>
                <w:rFonts w:ascii="Arial" w:hAnsi="Arial" w:cs="Arial"/>
              </w:rPr>
              <w:lastRenderedPageBreak/>
              <w:t xml:space="preserve">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t>
            </w:r>
          </w:p>
          <w:p w:rsidR="0036092A" w:rsidRPr="00AD672E" w:rsidRDefault="0036092A" w:rsidP="0036092A">
            <w:pPr>
              <w:rPr>
                <w:rFonts w:ascii="Arial" w:hAnsi="Arial" w:cs="Arial"/>
              </w:rPr>
            </w:pPr>
            <w:r w:rsidRPr="00AD672E">
              <w:rPr>
                <w:rFonts w:ascii="Arial" w:hAnsi="Arial" w:cs="Arial"/>
              </w:rPr>
              <w:t xml:space="preserve">Порядок посещения членами общественной наблюдательной комиссии судебно-психиатрических экспертных медицинских организаций и медицинских организаций, оказывающих психиатрическую помощь в стационарных условиях, специализированного типа с интенсивным наблюдением, а также условия проведения членами общественной наблюдательной комиссии беседы с находящимися в этих медицинских организациях лицами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на который возложены обеспечение безопасности и охрана мест содержания под стражей. </w:t>
            </w:r>
          </w:p>
          <w:p w:rsidR="00FE368B" w:rsidRPr="00AD672E" w:rsidRDefault="00FE368B" w:rsidP="0036092A">
            <w:pPr>
              <w:rPr>
                <w:rFonts w:ascii="Arial" w:hAnsi="Arial" w:cs="Arial"/>
              </w:rPr>
            </w:pPr>
          </w:p>
          <w:p w:rsidR="0036092A" w:rsidRPr="00AD672E" w:rsidRDefault="0036092A" w:rsidP="0036092A">
            <w:pPr>
              <w:rPr>
                <w:rFonts w:ascii="Arial" w:hAnsi="Arial" w:cs="Arial"/>
              </w:rPr>
            </w:pPr>
            <w:r w:rsidRPr="00AD672E">
              <w:rPr>
                <w:rFonts w:ascii="Arial" w:hAnsi="Arial" w:cs="Arial"/>
              </w:rPr>
              <w:t>2. При осуществлении своих полномочий члены общественной наблюдательной комиссии обязаны соблюдать положения нормативных правовых актов, регулирующих работу мест принудительного содержания, а также подчиняться законным требованиям администраций мест принудительного содержания. Проведение общественного контроля не должно создавать препятствий осуществлению процессуальных действий.</w:t>
            </w:r>
          </w:p>
          <w:p w:rsidR="0036092A" w:rsidRPr="00AD672E" w:rsidRDefault="0036092A" w:rsidP="0036092A">
            <w:pPr>
              <w:rPr>
                <w:rFonts w:ascii="Arial" w:hAnsi="Arial" w:cs="Arial"/>
              </w:rPr>
            </w:pPr>
          </w:p>
          <w:p w:rsidR="0036092A" w:rsidRPr="00AD672E" w:rsidRDefault="0036092A" w:rsidP="0036092A">
            <w:pPr>
              <w:rPr>
                <w:rFonts w:ascii="Arial" w:hAnsi="Arial" w:cs="Arial"/>
              </w:rPr>
            </w:pPr>
            <w:r w:rsidRPr="00AD672E">
              <w:rPr>
                <w:rFonts w:ascii="Arial" w:hAnsi="Arial" w:cs="Arial"/>
              </w:rPr>
              <w:t xml:space="preserve">3. В период действия режима особых условий в местах принудительного содержания полномочия членов общественной наблюдательной комиссии посещать указанные места осуществляются с согласия руководителя федерального органа исполнительной власти или его территориального органа, в ведении которого находятся соответствующие места принудительного содержания. </w:t>
            </w:r>
          </w:p>
        </w:tc>
        <w:tc>
          <w:tcPr>
            <w:tcW w:w="2268" w:type="dxa"/>
          </w:tcPr>
          <w:p w:rsidR="0036092A" w:rsidRPr="00AD672E" w:rsidRDefault="0036092A" w:rsidP="00DB49FC">
            <w:pPr>
              <w:rPr>
                <w:rFonts w:ascii="Arial" w:hAnsi="Arial" w:cs="Arial"/>
              </w:rPr>
            </w:pPr>
            <w:r w:rsidRPr="00AD672E">
              <w:rPr>
                <w:rFonts w:ascii="Arial" w:hAnsi="Arial" w:cs="Arial"/>
              </w:rPr>
              <w:lastRenderedPageBreak/>
              <w:t>Статья 16. Полномочия членов общественной наблюдательной комиссии</w:t>
            </w:r>
          </w:p>
        </w:tc>
        <w:tc>
          <w:tcPr>
            <w:tcW w:w="2127" w:type="dxa"/>
          </w:tcPr>
          <w:p w:rsidR="0036092A" w:rsidRPr="00AD672E" w:rsidRDefault="0036092A" w:rsidP="00A21416">
            <w:pPr>
              <w:rPr>
                <w:rFonts w:ascii="Arial" w:hAnsi="Arial" w:cs="Arial"/>
              </w:rPr>
            </w:pPr>
            <w:r w:rsidRPr="00AD672E">
              <w:rPr>
                <w:rFonts w:ascii="Arial" w:hAnsi="Arial" w:cs="Arial"/>
              </w:rPr>
              <w:t>Федеральный закон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c>
          <w:tcPr>
            <w:tcW w:w="1842" w:type="dxa"/>
          </w:tcPr>
          <w:p w:rsidR="0036092A" w:rsidRPr="00AD672E" w:rsidRDefault="00414F17" w:rsidP="0036092A">
            <w:pPr>
              <w:rPr>
                <w:rFonts w:ascii="Arial" w:hAnsi="Arial" w:cs="Arial"/>
              </w:rPr>
            </w:pPr>
            <w:hyperlink r:id="rId19" w:history="1">
              <w:r w:rsidR="0062380D" w:rsidRPr="00AD672E">
                <w:rPr>
                  <w:rStyle w:val="a4"/>
                  <w:rFonts w:ascii="Arial" w:hAnsi="Arial" w:cs="Arial"/>
                </w:rPr>
                <w:t>http://www.kremlin.ru/acts/bank/27615</w:t>
              </w:r>
            </w:hyperlink>
            <w:r w:rsidR="0062380D" w:rsidRPr="00AD672E">
              <w:rPr>
                <w:rFonts w:ascii="Arial" w:hAnsi="Arial" w:cs="Arial"/>
              </w:rPr>
              <w:t xml:space="preserve"> </w:t>
            </w:r>
          </w:p>
          <w:p w:rsidR="0036092A" w:rsidRPr="00AD672E" w:rsidRDefault="0036092A" w:rsidP="00DB49FC">
            <w:pPr>
              <w:rPr>
                <w:rFonts w:ascii="Arial" w:hAnsi="Arial" w:cs="Arial"/>
              </w:rPr>
            </w:pPr>
          </w:p>
          <w:p w:rsidR="00FE368B" w:rsidRPr="00AD672E" w:rsidRDefault="00FE368B" w:rsidP="00DB49FC">
            <w:pPr>
              <w:rPr>
                <w:rFonts w:ascii="Arial" w:hAnsi="Arial" w:cs="Arial"/>
              </w:rPr>
            </w:pPr>
          </w:p>
        </w:tc>
      </w:tr>
      <w:tr w:rsidR="00FE368B" w:rsidRPr="00AD672E" w:rsidTr="00AD672E">
        <w:tc>
          <w:tcPr>
            <w:tcW w:w="2830" w:type="dxa"/>
          </w:tcPr>
          <w:p w:rsidR="00FE368B" w:rsidRPr="00AD672E" w:rsidRDefault="009570F2" w:rsidP="00CC1358">
            <w:pPr>
              <w:rPr>
                <w:rFonts w:ascii="Arial" w:hAnsi="Arial" w:cs="Arial"/>
                <w:b/>
              </w:rPr>
            </w:pPr>
            <w:r w:rsidRPr="00AD672E">
              <w:rPr>
                <w:rFonts w:ascii="Arial" w:hAnsi="Arial" w:cs="Arial"/>
                <w:b/>
              </w:rPr>
              <w:lastRenderedPageBreak/>
              <w:t xml:space="preserve">Осуществление общественного контроля за обеспечением права лиц, находящихся в местах принудительного </w:t>
            </w:r>
            <w:r w:rsidRPr="00AD672E">
              <w:rPr>
                <w:rFonts w:ascii="Arial" w:hAnsi="Arial" w:cs="Arial"/>
                <w:b/>
              </w:rPr>
              <w:lastRenderedPageBreak/>
              <w:t>содержания, на охрану здоровья</w:t>
            </w:r>
          </w:p>
        </w:tc>
        <w:tc>
          <w:tcPr>
            <w:tcW w:w="6804" w:type="dxa"/>
          </w:tcPr>
          <w:p w:rsidR="00FE368B" w:rsidRPr="00AD672E" w:rsidRDefault="00FE368B" w:rsidP="00FE368B">
            <w:pPr>
              <w:rPr>
                <w:rFonts w:ascii="Arial" w:hAnsi="Arial" w:cs="Arial"/>
              </w:rPr>
            </w:pPr>
            <w:r w:rsidRPr="00AD672E">
              <w:rPr>
                <w:rFonts w:ascii="Arial" w:hAnsi="Arial" w:cs="Arial"/>
              </w:rPr>
              <w:lastRenderedPageBreak/>
              <w:t>1. Члены общественных наблюдательных комиссий осуществляют контроль с соблюдением требований законодательства Р</w:t>
            </w:r>
            <w:r w:rsidR="009570F2" w:rsidRPr="00AD672E">
              <w:rPr>
                <w:rFonts w:ascii="Arial" w:hAnsi="Arial" w:cs="Arial"/>
              </w:rPr>
              <w:t>Ф</w:t>
            </w:r>
            <w:r w:rsidRPr="00AD672E">
              <w:rPr>
                <w:rFonts w:ascii="Arial" w:hAnsi="Arial" w:cs="Arial"/>
              </w:rPr>
              <w:t xml:space="preserve"> об охране здоровья граждан и требований, предусмотренных статьей 16 Федерального закона</w:t>
            </w:r>
            <w:r w:rsidR="009570F2" w:rsidRPr="00AD672E">
              <w:rPr>
                <w:rFonts w:ascii="Arial" w:hAnsi="Arial" w:cs="Arial"/>
              </w:rPr>
              <w:t xml:space="preserve"> от 10.06.2008 № 76-ФЗ</w:t>
            </w:r>
            <w:r w:rsidRPr="00AD672E">
              <w:rPr>
                <w:rFonts w:ascii="Arial" w:hAnsi="Arial" w:cs="Arial"/>
              </w:rPr>
              <w:t xml:space="preserve">, за обеспечением права лиц, находящихся в местах принудительного содержания, на охрану здоровья при их нахождении в местах принудительного </w:t>
            </w:r>
            <w:r w:rsidRPr="00AD672E">
              <w:rPr>
                <w:rFonts w:ascii="Arial" w:hAnsi="Arial" w:cs="Arial"/>
              </w:rPr>
              <w:lastRenderedPageBreak/>
              <w:t>содержания, при временном помещении их в медицинские учреждения. Контроль за обеспечением права лиц, находящихся в местах принудительного содержания, на охрану здоровья может также осуществляться в стационарных (конечных либо промежуточных) пунктах перемещения таких лиц.</w:t>
            </w:r>
          </w:p>
          <w:p w:rsidR="00FE368B" w:rsidRPr="00AD672E" w:rsidRDefault="00FE368B" w:rsidP="00FE368B">
            <w:pPr>
              <w:rPr>
                <w:rFonts w:ascii="Arial" w:hAnsi="Arial" w:cs="Arial"/>
              </w:rPr>
            </w:pPr>
          </w:p>
          <w:p w:rsidR="00FE368B" w:rsidRPr="00AD672E" w:rsidRDefault="00FE368B" w:rsidP="00FE368B">
            <w:pPr>
              <w:rPr>
                <w:rFonts w:ascii="Arial" w:hAnsi="Arial" w:cs="Arial"/>
              </w:rPr>
            </w:pPr>
            <w:r w:rsidRPr="00AD672E">
              <w:rPr>
                <w:rFonts w:ascii="Arial" w:hAnsi="Arial" w:cs="Arial"/>
              </w:rPr>
              <w:t>2. Члены общественных наблюдательных комиссий в целях осуществления контроля за обеспечением права лица, находящегося в месте принудительного содержания, на охрану здоровья вправе с согласия этого лица или его законного представителя знакомиться с медицинской документацией, отражающей состояние его здоровья, беседовать по вопросам оказания медицинской помощи с лицами, находящимися в местах принудительного содержания, медицинских учреждениях.</w:t>
            </w:r>
          </w:p>
        </w:tc>
        <w:tc>
          <w:tcPr>
            <w:tcW w:w="2268" w:type="dxa"/>
          </w:tcPr>
          <w:p w:rsidR="00FE368B" w:rsidRPr="00AD672E" w:rsidRDefault="00FE368B" w:rsidP="00FE368B">
            <w:pPr>
              <w:rPr>
                <w:rFonts w:ascii="Arial" w:hAnsi="Arial" w:cs="Arial"/>
              </w:rPr>
            </w:pPr>
            <w:r w:rsidRPr="00AD672E">
              <w:rPr>
                <w:rFonts w:ascii="Arial" w:hAnsi="Arial" w:cs="Arial"/>
              </w:rPr>
              <w:lastRenderedPageBreak/>
              <w:t xml:space="preserve">Статья 16.1. Осуществление общественного контроля за обеспечением права лиц, находящихся в </w:t>
            </w:r>
            <w:r w:rsidRPr="00AD672E">
              <w:rPr>
                <w:rFonts w:ascii="Arial" w:hAnsi="Arial" w:cs="Arial"/>
              </w:rPr>
              <w:lastRenderedPageBreak/>
              <w:t>местах принудительного содержания, на охрану здоровья</w:t>
            </w:r>
          </w:p>
          <w:p w:rsidR="00FE368B" w:rsidRPr="00AD672E" w:rsidRDefault="00FE368B" w:rsidP="00DB49FC">
            <w:pPr>
              <w:rPr>
                <w:rFonts w:ascii="Arial" w:hAnsi="Arial" w:cs="Arial"/>
              </w:rPr>
            </w:pPr>
          </w:p>
        </w:tc>
        <w:tc>
          <w:tcPr>
            <w:tcW w:w="2127" w:type="dxa"/>
          </w:tcPr>
          <w:p w:rsidR="00FE368B" w:rsidRPr="00AD672E" w:rsidRDefault="00FE368B" w:rsidP="00A21416">
            <w:pPr>
              <w:rPr>
                <w:rFonts w:ascii="Arial" w:hAnsi="Arial" w:cs="Arial"/>
              </w:rPr>
            </w:pPr>
            <w:r w:rsidRPr="00AD672E">
              <w:rPr>
                <w:rFonts w:ascii="Arial" w:hAnsi="Arial" w:cs="Arial"/>
              </w:rPr>
              <w:lastRenderedPageBreak/>
              <w:t xml:space="preserve">Федеральный закон от 10.06.2008 № 76-ФЗ «Об общественном контроле за обеспечением </w:t>
            </w:r>
            <w:r w:rsidRPr="00AD672E">
              <w:rPr>
                <w:rFonts w:ascii="Arial" w:hAnsi="Arial" w:cs="Arial"/>
              </w:rPr>
              <w:lastRenderedPageBreak/>
              <w:t>прав человека в местах принудительного содержания и о содействии лицам, находящимся в местах принудительного содержания»</w:t>
            </w:r>
          </w:p>
        </w:tc>
        <w:tc>
          <w:tcPr>
            <w:tcW w:w="1842" w:type="dxa"/>
          </w:tcPr>
          <w:p w:rsidR="00FE368B" w:rsidRPr="00AD672E" w:rsidRDefault="00414F17" w:rsidP="0036092A">
            <w:pPr>
              <w:rPr>
                <w:rFonts w:ascii="Arial" w:hAnsi="Arial" w:cs="Arial"/>
              </w:rPr>
            </w:pPr>
            <w:hyperlink r:id="rId20" w:history="1">
              <w:r w:rsidR="0062380D" w:rsidRPr="00AD672E">
                <w:rPr>
                  <w:rStyle w:val="a4"/>
                  <w:rFonts w:ascii="Arial" w:hAnsi="Arial" w:cs="Arial"/>
                </w:rPr>
                <w:t>http://www.kremlin.ru/acts/bank/27615</w:t>
              </w:r>
            </w:hyperlink>
            <w:r w:rsidR="0062380D" w:rsidRPr="00AD672E">
              <w:rPr>
                <w:rFonts w:ascii="Arial" w:hAnsi="Arial" w:cs="Arial"/>
              </w:rPr>
              <w:t xml:space="preserve"> </w:t>
            </w:r>
          </w:p>
        </w:tc>
      </w:tr>
      <w:tr w:rsidR="005C4DA6" w:rsidRPr="00AD672E" w:rsidTr="00AD672E">
        <w:tc>
          <w:tcPr>
            <w:tcW w:w="2830" w:type="dxa"/>
          </w:tcPr>
          <w:p w:rsidR="00523B39" w:rsidRPr="00AD672E" w:rsidRDefault="00F32068" w:rsidP="00F32068">
            <w:pPr>
              <w:rPr>
                <w:rFonts w:ascii="Arial" w:hAnsi="Arial" w:cs="Arial"/>
                <w:b/>
              </w:rPr>
            </w:pPr>
            <w:r w:rsidRPr="00AD672E">
              <w:rPr>
                <w:rFonts w:ascii="Arial" w:hAnsi="Arial" w:cs="Arial"/>
                <w:b/>
              </w:rPr>
              <w:lastRenderedPageBreak/>
              <w:t>Ограничения деятельности члена общественной наблюдательной комиссии</w:t>
            </w:r>
          </w:p>
        </w:tc>
        <w:tc>
          <w:tcPr>
            <w:tcW w:w="6804" w:type="dxa"/>
          </w:tcPr>
          <w:p w:rsidR="005C4DA6" w:rsidRPr="00AD672E" w:rsidRDefault="00523B39" w:rsidP="005C4DA6">
            <w:pPr>
              <w:rPr>
                <w:rFonts w:ascii="Arial" w:hAnsi="Arial" w:cs="Arial"/>
              </w:rPr>
            </w:pPr>
            <w:r w:rsidRPr="00AD672E">
              <w:rPr>
                <w:rFonts w:ascii="Arial" w:hAnsi="Arial" w:cs="Arial"/>
              </w:rPr>
              <w:t>1. Член общественной наблюдательной комиссии не вправе осуществлять общественный контроль в месте принудительного содержания в случае, если там содержится его близкий родственник (супруг (супруга), родители, дети, усыновители, усыновленные, родные братья и сестры, дедушка, бабушка, внуки), а также в случае, если член общественной наблюдательной комиссии является потерпевшим, свидетелем, защитником или иным лицом, участвующим в производстве по уголовному делу, к которому причастно лицо, находящееся в месте принудительного содержания.</w:t>
            </w:r>
          </w:p>
          <w:p w:rsidR="00F32068" w:rsidRPr="00AD672E" w:rsidRDefault="00F32068" w:rsidP="005C4DA6">
            <w:pPr>
              <w:rPr>
                <w:rFonts w:ascii="Arial" w:hAnsi="Arial" w:cs="Arial"/>
              </w:rPr>
            </w:pPr>
            <w:r w:rsidRPr="00AD672E">
              <w:rPr>
                <w:rFonts w:ascii="Arial" w:hAnsi="Arial" w:cs="Arial"/>
              </w:rPr>
              <w:t>3. Член общественной наблюдательной комиссии не вправе получать материальное вознаграждение за свою деятельность по осуществлению общественного контроля.</w:t>
            </w:r>
          </w:p>
        </w:tc>
        <w:tc>
          <w:tcPr>
            <w:tcW w:w="2268" w:type="dxa"/>
          </w:tcPr>
          <w:p w:rsidR="005C4DA6" w:rsidRPr="00AD672E" w:rsidRDefault="00523B39" w:rsidP="00A21416">
            <w:pPr>
              <w:rPr>
                <w:rFonts w:ascii="Arial" w:hAnsi="Arial" w:cs="Arial"/>
              </w:rPr>
            </w:pPr>
            <w:r w:rsidRPr="00AD672E">
              <w:rPr>
                <w:rFonts w:ascii="Arial" w:hAnsi="Arial" w:cs="Arial"/>
              </w:rPr>
              <w:t>Статья 17. Ограничения деятельности члена общественной наблюдательной комиссии</w:t>
            </w:r>
          </w:p>
        </w:tc>
        <w:tc>
          <w:tcPr>
            <w:tcW w:w="2127" w:type="dxa"/>
          </w:tcPr>
          <w:p w:rsidR="005C4DA6" w:rsidRPr="00AD672E" w:rsidRDefault="00523B39" w:rsidP="00A21416">
            <w:pPr>
              <w:rPr>
                <w:rFonts w:ascii="Arial" w:hAnsi="Arial" w:cs="Arial"/>
              </w:rPr>
            </w:pPr>
            <w:r w:rsidRPr="00AD672E">
              <w:rPr>
                <w:rFonts w:ascii="Arial" w:hAnsi="Arial" w:cs="Arial"/>
              </w:rPr>
              <w:t>Федеральный закон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tc>
        <w:tc>
          <w:tcPr>
            <w:tcW w:w="1842" w:type="dxa"/>
          </w:tcPr>
          <w:p w:rsidR="005C4DA6" w:rsidRPr="00AD672E" w:rsidRDefault="00414F17" w:rsidP="00A21416">
            <w:pPr>
              <w:rPr>
                <w:rFonts w:ascii="Arial" w:hAnsi="Arial" w:cs="Arial"/>
              </w:rPr>
            </w:pPr>
            <w:hyperlink r:id="rId21" w:history="1">
              <w:r w:rsidR="00DB49FC" w:rsidRPr="00AD672E">
                <w:rPr>
                  <w:rStyle w:val="a4"/>
                  <w:rFonts w:ascii="Arial" w:hAnsi="Arial" w:cs="Arial"/>
                </w:rPr>
                <w:t>http://www.kremlin.ru/acts/bank/27615</w:t>
              </w:r>
            </w:hyperlink>
            <w:r w:rsidR="00DB49FC" w:rsidRPr="00AD672E">
              <w:rPr>
                <w:rFonts w:ascii="Arial" w:hAnsi="Arial" w:cs="Arial"/>
              </w:rPr>
              <w:t xml:space="preserve"> </w:t>
            </w:r>
          </w:p>
        </w:tc>
      </w:tr>
      <w:tr w:rsidR="009570F2" w:rsidRPr="00AD672E" w:rsidTr="00AD672E">
        <w:tc>
          <w:tcPr>
            <w:tcW w:w="2830" w:type="dxa"/>
          </w:tcPr>
          <w:p w:rsidR="009570F2" w:rsidRPr="00AD672E" w:rsidRDefault="009570F2" w:rsidP="00F32068">
            <w:pPr>
              <w:rPr>
                <w:rFonts w:ascii="Arial" w:hAnsi="Arial" w:cs="Arial"/>
                <w:b/>
              </w:rPr>
            </w:pPr>
            <w:r w:rsidRPr="00AD672E">
              <w:rPr>
                <w:rFonts w:ascii="Arial" w:hAnsi="Arial" w:cs="Arial"/>
                <w:b/>
              </w:rPr>
              <w:t>Порядок оказания содействия общественных объединений лицам, находящимся в местах принудительного содержания</w:t>
            </w:r>
          </w:p>
          <w:p w:rsidR="009570F2" w:rsidRPr="00AD672E" w:rsidRDefault="009570F2" w:rsidP="00F32068">
            <w:pPr>
              <w:rPr>
                <w:rFonts w:ascii="Arial" w:hAnsi="Arial" w:cs="Arial"/>
                <w:b/>
              </w:rPr>
            </w:pPr>
          </w:p>
        </w:tc>
        <w:tc>
          <w:tcPr>
            <w:tcW w:w="6804" w:type="dxa"/>
          </w:tcPr>
          <w:p w:rsidR="009570F2" w:rsidRPr="00AD672E" w:rsidRDefault="009570F2" w:rsidP="009570F2">
            <w:pPr>
              <w:rPr>
                <w:rFonts w:ascii="Arial" w:hAnsi="Arial" w:cs="Arial"/>
              </w:rPr>
            </w:pPr>
            <w:r w:rsidRPr="00AD672E">
              <w:rPr>
                <w:rFonts w:ascii="Arial" w:hAnsi="Arial" w:cs="Arial"/>
              </w:rPr>
              <w:t xml:space="preserve">1. Общественные объединения, социально ориентированные некоммерческие организации оказывают содействие лицам, находящимся в местах принудительного содержания, в вопросах обеспечения благоприятных условий их содержания, создания условий для их адаптации к жизни в обществе. </w:t>
            </w:r>
          </w:p>
          <w:p w:rsidR="009570F2" w:rsidRPr="00AD672E" w:rsidRDefault="009570F2" w:rsidP="009570F2">
            <w:pPr>
              <w:rPr>
                <w:rFonts w:ascii="Arial" w:hAnsi="Arial" w:cs="Arial"/>
              </w:rPr>
            </w:pPr>
          </w:p>
          <w:p w:rsidR="009570F2" w:rsidRPr="00AD672E" w:rsidRDefault="009570F2" w:rsidP="009570F2">
            <w:pPr>
              <w:rPr>
                <w:rFonts w:ascii="Arial" w:hAnsi="Arial" w:cs="Arial"/>
              </w:rPr>
            </w:pPr>
            <w:r w:rsidRPr="00AD672E">
              <w:rPr>
                <w:rFonts w:ascii="Arial" w:hAnsi="Arial" w:cs="Arial"/>
              </w:rPr>
              <w:t xml:space="preserve">Общественные объединения, социально ориентированные некоммерческие организации оказывают содействие администрации учреждения, исполняющего наказания, в целях </w:t>
            </w:r>
            <w:r w:rsidRPr="00AD672E">
              <w:rPr>
                <w:rFonts w:ascii="Arial" w:hAnsi="Arial" w:cs="Arial"/>
              </w:rPr>
              <w:lastRenderedPageBreak/>
              <w:t>исправления осужденных к лишению свободы. Указанное содействие осуществляется в формах и порядке, которые установлены законодательством РФ (формы содействия указаны в статьях 22-23 Федерального закона от 10.06.2008 № 76-ФЗ)</w:t>
            </w:r>
          </w:p>
          <w:p w:rsidR="009570F2" w:rsidRPr="00AD672E" w:rsidRDefault="009570F2" w:rsidP="009570F2">
            <w:pPr>
              <w:rPr>
                <w:rFonts w:ascii="Arial" w:hAnsi="Arial" w:cs="Arial"/>
              </w:rPr>
            </w:pPr>
          </w:p>
          <w:p w:rsidR="009570F2" w:rsidRPr="00AD672E" w:rsidRDefault="009570F2" w:rsidP="009570F2">
            <w:pPr>
              <w:rPr>
                <w:rFonts w:ascii="Arial" w:hAnsi="Arial" w:cs="Arial"/>
              </w:rPr>
            </w:pPr>
            <w:r w:rsidRPr="00AD672E">
              <w:rPr>
                <w:rFonts w:ascii="Arial" w:hAnsi="Arial" w:cs="Arial"/>
              </w:rPr>
              <w:t>2. Для оказания содействия лицам, находящимся в местах принудительного содержания, общественные объединения, социально ориентированные некоммерческие организации обязаны согласовывать с администрациями мест принудительного содержания планируемые мероприятия, сроки их проведения и указывать персональные данные (фамилия, имя, отчество) участвующих в них представителей общественных объединений, социально ориентированных некоммерческих организаций.</w:t>
            </w:r>
          </w:p>
        </w:tc>
        <w:tc>
          <w:tcPr>
            <w:tcW w:w="2268" w:type="dxa"/>
          </w:tcPr>
          <w:p w:rsidR="009570F2" w:rsidRPr="00AD672E" w:rsidRDefault="009570F2" w:rsidP="00A21416">
            <w:pPr>
              <w:rPr>
                <w:rFonts w:ascii="Arial" w:hAnsi="Arial" w:cs="Arial"/>
              </w:rPr>
            </w:pPr>
            <w:r w:rsidRPr="00AD672E">
              <w:rPr>
                <w:rFonts w:ascii="Arial" w:hAnsi="Arial" w:cs="Arial"/>
              </w:rPr>
              <w:lastRenderedPageBreak/>
              <w:t xml:space="preserve">Статья 21. Порядок оказания содействия общественных объединений лицам, находящимся в местах </w:t>
            </w:r>
            <w:r w:rsidRPr="00AD672E">
              <w:rPr>
                <w:rFonts w:ascii="Arial" w:hAnsi="Arial" w:cs="Arial"/>
              </w:rPr>
              <w:lastRenderedPageBreak/>
              <w:t>принудительного содержания</w:t>
            </w:r>
          </w:p>
        </w:tc>
        <w:tc>
          <w:tcPr>
            <w:tcW w:w="2127" w:type="dxa"/>
          </w:tcPr>
          <w:p w:rsidR="009570F2" w:rsidRPr="00AD672E" w:rsidRDefault="009570F2" w:rsidP="00A21416">
            <w:pPr>
              <w:rPr>
                <w:rFonts w:ascii="Arial" w:hAnsi="Arial" w:cs="Arial"/>
              </w:rPr>
            </w:pPr>
            <w:r w:rsidRPr="00AD672E">
              <w:rPr>
                <w:rFonts w:ascii="Arial" w:hAnsi="Arial" w:cs="Arial"/>
              </w:rPr>
              <w:lastRenderedPageBreak/>
              <w:t xml:space="preserve">Федеральный закон от 10.06.2008 № 76-ФЗ «Об общественном контроле за обеспечением прав человека в местах </w:t>
            </w:r>
            <w:r w:rsidRPr="00AD672E">
              <w:rPr>
                <w:rFonts w:ascii="Arial" w:hAnsi="Arial" w:cs="Arial"/>
              </w:rPr>
              <w:lastRenderedPageBreak/>
              <w:t>принудительного содержания и о содействии лицам, находящимся в местах принудительного содержания»</w:t>
            </w:r>
          </w:p>
        </w:tc>
        <w:tc>
          <w:tcPr>
            <w:tcW w:w="1842" w:type="dxa"/>
          </w:tcPr>
          <w:p w:rsidR="009570F2" w:rsidRPr="00AD672E" w:rsidRDefault="00414F17" w:rsidP="00A21416">
            <w:pPr>
              <w:rPr>
                <w:rFonts w:ascii="Arial" w:hAnsi="Arial" w:cs="Arial"/>
              </w:rPr>
            </w:pPr>
            <w:hyperlink r:id="rId22" w:history="1">
              <w:r w:rsidR="009570F2" w:rsidRPr="00AD672E">
                <w:rPr>
                  <w:rStyle w:val="a4"/>
                  <w:rFonts w:ascii="Arial" w:hAnsi="Arial" w:cs="Arial"/>
                </w:rPr>
                <w:t>http://www.kremlin.ru/acts/bank/27615</w:t>
              </w:r>
            </w:hyperlink>
          </w:p>
        </w:tc>
      </w:tr>
      <w:tr w:rsidR="00B514ED" w:rsidRPr="00AD672E" w:rsidTr="00AD672E">
        <w:tc>
          <w:tcPr>
            <w:tcW w:w="2830" w:type="dxa"/>
          </w:tcPr>
          <w:p w:rsidR="00B514ED" w:rsidRPr="00AD672E" w:rsidRDefault="00375BFC" w:rsidP="009E41D1">
            <w:pPr>
              <w:rPr>
                <w:rFonts w:ascii="Arial" w:hAnsi="Arial" w:cs="Arial"/>
                <w:b/>
              </w:rPr>
            </w:pPr>
            <w:r w:rsidRPr="00AD672E">
              <w:rPr>
                <w:rFonts w:ascii="Arial" w:hAnsi="Arial" w:cs="Arial"/>
                <w:b/>
              </w:rPr>
              <w:lastRenderedPageBreak/>
              <w:t>П</w:t>
            </w:r>
            <w:r w:rsidR="00B514ED" w:rsidRPr="00AD672E">
              <w:rPr>
                <w:rFonts w:ascii="Arial" w:hAnsi="Arial" w:cs="Arial"/>
                <w:b/>
              </w:rPr>
              <w:t>орядок посещения членами общественной наблюдательной комиссии судебно-психиатрических экспертных медицинских организаций и медицинских организаций, оказывающих психиатрическую помощь в стационарных условиях, специализированного ти</w:t>
            </w:r>
            <w:r w:rsidR="00C20E82" w:rsidRPr="00AD672E">
              <w:rPr>
                <w:rFonts w:ascii="Arial" w:hAnsi="Arial" w:cs="Arial"/>
                <w:b/>
              </w:rPr>
              <w:t>па с интенсивным наблюдением</w:t>
            </w:r>
            <w:r w:rsidR="009E41D1" w:rsidRPr="00AD672E">
              <w:rPr>
                <w:rFonts w:ascii="Arial" w:hAnsi="Arial" w:cs="Arial"/>
                <w:b/>
              </w:rPr>
              <w:t xml:space="preserve"> </w:t>
            </w:r>
            <w:r w:rsidR="00C20E82" w:rsidRPr="00AD672E">
              <w:rPr>
                <w:rFonts w:ascii="Arial" w:hAnsi="Arial" w:cs="Arial"/>
                <w:b/>
              </w:rPr>
              <w:t xml:space="preserve"> </w:t>
            </w:r>
          </w:p>
        </w:tc>
        <w:tc>
          <w:tcPr>
            <w:tcW w:w="6804" w:type="dxa"/>
          </w:tcPr>
          <w:p w:rsidR="00C20E82" w:rsidRPr="00AD672E" w:rsidRDefault="00C20E82" w:rsidP="00C20E82">
            <w:pPr>
              <w:rPr>
                <w:rFonts w:ascii="Arial" w:hAnsi="Arial" w:cs="Arial"/>
              </w:rPr>
            </w:pPr>
            <w:r w:rsidRPr="00AD672E">
              <w:rPr>
                <w:rFonts w:ascii="Arial" w:hAnsi="Arial" w:cs="Arial"/>
              </w:rPr>
              <w:t>2. Руководитель (уполномоченный сотрудник) медицинской организации при получении сообщения о прибытии в медицинскую организацию членов комиссии уточняет наличие обстоятельств, препятствующих посещению членами комиссии медицинской организации в соответствии с требованиями ч. 1 ст. 17 Федерального закона от 10.06.2008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375BFC" w:rsidRPr="00AD672E" w:rsidRDefault="00375BFC" w:rsidP="00C20E82">
            <w:pPr>
              <w:rPr>
                <w:rFonts w:ascii="Arial" w:hAnsi="Arial" w:cs="Arial"/>
              </w:rPr>
            </w:pPr>
          </w:p>
          <w:p w:rsidR="00C20E82" w:rsidRPr="00AD672E" w:rsidRDefault="00C20E82" w:rsidP="00C20E82">
            <w:pPr>
              <w:rPr>
                <w:rFonts w:ascii="Arial" w:hAnsi="Arial" w:cs="Arial"/>
              </w:rPr>
            </w:pPr>
            <w:r w:rsidRPr="00AD672E">
              <w:rPr>
                <w:rFonts w:ascii="Arial" w:hAnsi="Arial" w:cs="Arial"/>
              </w:rPr>
              <w:t>3. Членов комиссии по прибытии в медицинскую организацию встречает руководитель (уполномоченный сотрудник) медицинской организации совместно с руководителем (уполномоченным сотрудником) подразделения охраны медицинской организации.</w:t>
            </w:r>
          </w:p>
          <w:p w:rsidR="00375BFC" w:rsidRPr="00AD672E" w:rsidRDefault="00375BFC" w:rsidP="00C20E82">
            <w:pPr>
              <w:rPr>
                <w:rFonts w:ascii="Arial" w:hAnsi="Arial" w:cs="Arial"/>
              </w:rPr>
            </w:pPr>
          </w:p>
          <w:p w:rsidR="00C20E82" w:rsidRPr="00AD672E" w:rsidRDefault="00C20E82" w:rsidP="00C20E82">
            <w:pPr>
              <w:rPr>
                <w:rFonts w:ascii="Arial" w:hAnsi="Arial" w:cs="Arial"/>
              </w:rPr>
            </w:pPr>
            <w:r w:rsidRPr="00AD672E">
              <w:rPr>
                <w:rFonts w:ascii="Arial" w:hAnsi="Arial" w:cs="Arial"/>
              </w:rPr>
              <w:t>4. Члены комиссии пропускаются на территорию медицинской организации по предъявлении мандата и документа, удостоверяющего личность гражданина Российской Федерации, в сопровождении руководителя (уполномоченного сотрудника) медицинской организации и руководителя (уполномоченного сотрудника) подразделения охраны медицинской организации.</w:t>
            </w:r>
          </w:p>
          <w:p w:rsidR="00375BFC" w:rsidRPr="00AD672E" w:rsidRDefault="00375BFC" w:rsidP="00C20E82">
            <w:pPr>
              <w:rPr>
                <w:rFonts w:ascii="Arial" w:hAnsi="Arial" w:cs="Arial"/>
              </w:rPr>
            </w:pPr>
          </w:p>
          <w:p w:rsidR="00C20E82" w:rsidRPr="00AD672E" w:rsidRDefault="00C20E82" w:rsidP="00C20E82">
            <w:pPr>
              <w:rPr>
                <w:rFonts w:ascii="Arial" w:hAnsi="Arial" w:cs="Arial"/>
              </w:rPr>
            </w:pPr>
            <w:r w:rsidRPr="00AD672E">
              <w:rPr>
                <w:rFonts w:ascii="Arial" w:hAnsi="Arial" w:cs="Arial"/>
              </w:rPr>
              <w:t xml:space="preserve">5. Члены комиссии в составе не менее двух человек в сопровождении руководителя (уполномоченного сотрудника) медицинской организации и руководителя (уполномоченного </w:t>
            </w:r>
            <w:r w:rsidRPr="00AD672E">
              <w:rPr>
                <w:rFonts w:ascii="Arial" w:hAnsi="Arial" w:cs="Arial"/>
              </w:rPr>
              <w:lastRenderedPageBreak/>
              <w:t>сотрудника) подразделения охраны медицинской организации вправе посещать стационарные отделения, прогулочные дворики, столовые, библиотеки и иные помещения медицинской организации, в которых оказывается психиатрическая помощь в стационарных условиях.</w:t>
            </w:r>
          </w:p>
          <w:p w:rsidR="00375BFC" w:rsidRPr="00AD672E" w:rsidRDefault="00375BFC" w:rsidP="00C20E82">
            <w:pPr>
              <w:rPr>
                <w:rFonts w:ascii="Arial" w:hAnsi="Arial" w:cs="Arial"/>
              </w:rPr>
            </w:pPr>
          </w:p>
          <w:p w:rsidR="00C20E82" w:rsidRPr="00AD672E" w:rsidRDefault="00C20E82" w:rsidP="00C20E82">
            <w:pPr>
              <w:rPr>
                <w:rFonts w:ascii="Arial" w:hAnsi="Arial" w:cs="Arial"/>
              </w:rPr>
            </w:pPr>
            <w:r w:rsidRPr="00AD672E">
              <w:rPr>
                <w:rFonts w:ascii="Arial" w:hAnsi="Arial" w:cs="Arial"/>
              </w:rPr>
              <w:t>6. Для осуществления деятельности комиссии руководитель (уполномоченный сотрудник) медицинской организации совместно с руководителем (уполномоченным сотрудником) подразделения охраны медицинской организации:</w:t>
            </w:r>
          </w:p>
          <w:p w:rsidR="00C20E82" w:rsidRPr="00AD672E" w:rsidRDefault="00C20E82" w:rsidP="00C20E82">
            <w:pPr>
              <w:rPr>
                <w:rFonts w:ascii="Arial" w:hAnsi="Arial" w:cs="Arial"/>
              </w:rPr>
            </w:pPr>
            <w:r w:rsidRPr="00AD672E">
              <w:rPr>
                <w:rFonts w:ascii="Arial" w:hAnsi="Arial" w:cs="Arial"/>
              </w:rPr>
              <w:t>проводит разъяснительную работу с членами комиссии об особенностях работы медицинской организации, а также обеспечивает ознакомление членов комиссии с правилами внутреннего распорядка медицинской организации;</w:t>
            </w:r>
          </w:p>
          <w:p w:rsidR="00C20E82" w:rsidRPr="00AD672E" w:rsidRDefault="00C20E82" w:rsidP="00C20E82">
            <w:pPr>
              <w:rPr>
                <w:rFonts w:ascii="Arial" w:hAnsi="Arial" w:cs="Arial"/>
              </w:rPr>
            </w:pPr>
            <w:r w:rsidRPr="00AD672E">
              <w:rPr>
                <w:rFonts w:ascii="Arial" w:hAnsi="Arial" w:cs="Arial"/>
              </w:rPr>
              <w:t>проводит разъяснительную работу с лицами, находящимися в медицинской организации, о целях, задачах и формах деятельности комиссии;</w:t>
            </w:r>
          </w:p>
          <w:p w:rsidR="00C20E82" w:rsidRPr="00AD672E" w:rsidRDefault="00C20E82" w:rsidP="00C20E82">
            <w:pPr>
              <w:rPr>
                <w:rFonts w:ascii="Arial" w:hAnsi="Arial" w:cs="Arial"/>
              </w:rPr>
            </w:pPr>
            <w:r w:rsidRPr="00AD672E">
              <w:rPr>
                <w:rFonts w:ascii="Arial" w:hAnsi="Arial" w:cs="Arial"/>
              </w:rPr>
              <w:t>на информационных стендах медицинской организации размещает список членов комиссии и адрес местонахождения комиссии;</w:t>
            </w:r>
          </w:p>
          <w:p w:rsidR="00C20E82" w:rsidRPr="00AD672E" w:rsidRDefault="00C20E82" w:rsidP="00C20E82">
            <w:pPr>
              <w:rPr>
                <w:rFonts w:ascii="Arial" w:hAnsi="Arial" w:cs="Arial"/>
              </w:rPr>
            </w:pPr>
            <w:r w:rsidRPr="00AD672E">
              <w:rPr>
                <w:rFonts w:ascii="Arial" w:hAnsi="Arial" w:cs="Arial"/>
              </w:rPr>
              <w:t>назначает лиц, обеспечивающих сопровождение и безопасность членов комиссии во время посещения медицинской организации;</w:t>
            </w:r>
          </w:p>
          <w:p w:rsidR="00C20E82" w:rsidRPr="00AD672E" w:rsidRDefault="00C20E82" w:rsidP="00C20E82">
            <w:pPr>
              <w:rPr>
                <w:rFonts w:ascii="Arial" w:hAnsi="Arial" w:cs="Arial"/>
              </w:rPr>
            </w:pPr>
            <w:r w:rsidRPr="00AD672E">
              <w:rPr>
                <w:rFonts w:ascii="Arial" w:hAnsi="Arial" w:cs="Arial"/>
              </w:rPr>
              <w:t>создает возможность для бесед членов комиссии с лицами, находящимися в медицинской организации;</w:t>
            </w:r>
          </w:p>
          <w:p w:rsidR="00C20E82" w:rsidRPr="00AD672E" w:rsidRDefault="00C20E82" w:rsidP="00C20E82">
            <w:pPr>
              <w:rPr>
                <w:rFonts w:ascii="Arial" w:hAnsi="Arial" w:cs="Arial"/>
              </w:rPr>
            </w:pPr>
            <w:r w:rsidRPr="00AD672E">
              <w:rPr>
                <w:rFonts w:ascii="Arial" w:hAnsi="Arial" w:cs="Arial"/>
              </w:rPr>
              <w:t>предоставляет помещения для принятия предложений, заявлений и жалоб, оснащенные необходимой мебелью, канцелярскими принадлежностями, а также оборудованные кнопкой тревожной сигнализации;</w:t>
            </w:r>
          </w:p>
          <w:p w:rsidR="00C20E82" w:rsidRPr="00AD672E" w:rsidRDefault="00C20E82" w:rsidP="00C20E82">
            <w:pPr>
              <w:rPr>
                <w:rFonts w:ascii="Arial" w:hAnsi="Arial" w:cs="Arial"/>
              </w:rPr>
            </w:pPr>
            <w:r w:rsidRPr="00AD672E">
              <w:rPr>
                <w:rFonts w:ascii="Arial" w:hAnsi="Arial" w:cs="Arial"/>
              </w:rPr>
              <w:t>предоставляет сведения и документы, необходимые для проведения общественного контроля и подготовки заключений, предложений или обращений общественной наблюдательной комиссии.</w:t>
            </w:r>
          </w:p>
          <w:p w:rsidR="00B514ED" w:rsidRPr="00AD672E" w:rsidRDefault="00B514ED" w:rsidP="00C20E82">
            <w:pPr>
              <w:rPr>
                <w:rFonts w:ascii="Arial" w:hAnsi="Arial" w:cs="Arial"/>
              </w:rPr>
            </w:pPr>
          </w:p>
        </w:tc>
        <w:tc>
          <w:tcPr>
            <w:tcW w:w="2268" w:type="dxa"/>
          </w:tcPr>
          <w:p w:rsidR="00B514ED" w:rsidRPr="00AD672E" w:rsidRDefault="00C20E82" w:rsidP="00A21416">
            <w:pPr>
              <w:rPr>
                <w:rFonts w:ascii="Arial" w:hAnsi="Arial" w:cs="Arial"/>
              </w:rPr>
            </w:pPr>
            <w:r w:rsidRPr="00AD672E">
              <w:rPr>
                <w:rFonts w:ascii="Arial" w:hAnsi="Arial" w:cs="Arial"/>
              </w:rPr>
              <w:lastRenderedPageBreak/>
              <w:t>Приложение N 1</w:t>
            </w:r>
          </w:p>
        </w:tc>
        <w:tc>
          <w:tcPr>
            <w:tcW w:w="2127" w:type="dxa"/>
          </w:tcPr>
          <w:p w:rsidR="00C20E82" w:rsidRPr="00AD672E" w:rsidRDefault="00B514ED" w:rsidP="00C20E82">
            <w:pPr>
              <w:rPr>
                <w:rFonts w:ascii="Arial" w:hAnsi="Arial" w:cs="Arial"/>
              </w:rPr>
            </w:pPr>
            <w:r w:rsidRPr="00AD672E">
              <w:rPr>
                <w:rFonts w:ascii="Arial" w:hAnsi="Arial" w:cs="Arial"/>
              </w:rPr>
              <w:t>Приказ Минздрава России от 25.02.2020 № 121н</w:t>
            </w:r>
            <w:r w:rsidR="00C20E82" w:rsidRPr="00AD672E">
              <w:rPr>
                <w:rFonts w:ascii="Arial" w:hAnsi="Arial" w:cs="Arial"/>
              </w:rPr>
              <w:t xml:space="preserve"> (наименование приказа в ссылке на НПА)  </w:t>
            </w:r>
          </w:p>
          <w:p w:rsidR="00B514ED" w:rsidRPr="00AD672E" w:rsidRDefault="00B514ED" w:rsidP="00A21416">
            <w:pPr>
              <w:rPr>
                <w:rFonts w:ascii="Arial" w:hAnsi="Arial" w:cs="Arial"/>
              </w:rPr>
            </w:pPr>
          </w:p>
        </w:tc>
        <w:tc>
          <w:tcPr>
            <w:tcW w:w="1842" w:type="dxa"/>
          </w:tcPr>
          <w:p w:rsidR="00B514ED" w:rsidRPr="00AD672E" w:rsidRDefault="00414F17" w:rsidP="00A21416">
            <w:pPr>
              <w:rPr>
                <w:rFonts w:ascii="Arial" w:hAnsi="Arial" w:cs="Arial"/>
              </w:rPr>
            </w:pPr>
            <w:hyperlink r:id="rId23" w:history="1">
              <w:r w:rsidR="0062380D" w:rsidRPr="00AD672E">
                <w:rPr>
                  <w:rStyle w:val="a4"/>
                  <w:rFonts w:ascii="Arial" w:hAnsi="Arial" w:cs="Arial"/>
                </w:rPr>
                <w:t>http://publication.pravo.gov.ru/Document/View/0001202004230031?index=0&amp;rangeSize=1</w:t>
              </w:r>
            </w:hyperlink>
            <w:r w:rsidR="0062380D" w:rsidRPr="00AD672E">
              <w:rPr>
                <w:rFonts w:ascii="Arial" w:hAnsi="Arial" w:cs="Arial"/>
              </w:rPr>
              <w:t xml:space="preserve"> </w:t>
            </w:r>
          </w:p>
        </w:tc>
      </w:tr>
      <w:tr w:rsidR="00C20E82" w:rsidRPr="00AD672E" w:rsidTr="00AD672E">
        <w:tc>
          <w:tcPr>
            <w:tcW w:w="2830" w:type="dxa"/>
          </w:tcPr>
          <w:p w:rsidR="00C20E82" w:rsidRPr="00AD672E" w:rsidRDefault="00375BFC" w:rsidP="00AD6223">
            <w:pPr>
              <w:rPr>
                <w:rFonts w:ascii="Arial" w:hAnsi="Arial" w:cs="Arial"/>
                <w:b/>
              </w:rPr>
            </w:pPr>
            <w:r w:rsidRPr="00AD672E">
              <w:rPr>
                <w:rFonts w:ascii="Arial" w:hAnsi="Arial" w:cs="Arial"/>
                <w:b/>
              </w:rPr>
              <w:lastRenderedPageBreak/>
              <w:t>У</w:t>
            </w:r>
            <w:r w:rsidR="00C20E82" w:rsidRPr="00AD672E">
              <w:rPr>
                <w:rFonts w:ascii="Arial" w:hAnsi="Arial" w:cs="Arial"/>
                <w:b/>
              </w:rPr>
              <w:t>словия проведения членами общественной наблюдательной комиссии</w:t>
            </w:r>
            <w:r w:rsidRPr="00AD672E">
              <w:rPr>
                <w:rFonts w:ascii="Arial" w:hAnsi="Arial" w:cs="Arial"/>
                <w:b/>
              </w:rPr>
              <w:t xml:space="preserve"> </w:t>
            </w:r>
            <w:r w:rsidR="00C20E82" w:rsidRPr="00AD672E">
              <w:rPr>
                <w:rFonts w:ascii="Arial" w:hAnsi="Arial" w:cs="Arial"/>
                <w:b/>
              </w:rPr>
              <w:t>беседы с</w:t>
            </w:r>
            <w:r w:rsidR="00AD6223" w:rsidRPr="00AD672E">
              <w:rPr>
                <w:rFonts w:ascii="Arial" w:hAnsi="Arial" w:cs="Arial"/>
                <w:b/>
              </w:rPr>
              <w:t xml:space="preserve"> </w:t>
            </w:r>
            <w:r w:rsidR="00C20E82" w:rsidRPr="00AD672E">
              <w:rPr>
                <w:rFonts w:ascii="Arial" w:hAnsi="Arial" w:cs="Arial"/>
                <w:b/>
              </w:rPr>
              <w:t>лицами</w:t>
            </w:r>
            <w:r w:rsidR="00AD6223" w:rsidRPr="00AD672E">
              <w:rPr>
                <w:rFonts w:ascii="Arial" w:hAnsi="Arial" w:cs="Arial"/>
                <w:b/>
              </w:rPr>
              <w:t>,</w:t>
            </w:r>
            <w:r w:rsidR="00AD6223" w:rsidRPr="00AD672E">
              <w:rPr>
                <w:rFonts w:ascii="Arial" w:hAnsi="Arial" w:cs="Arial"/>
              </w:rPr>
              <w:t xml:space="preserve"> </w:t>
            </w:r>
            <w:r w:rsidR="00AD6223" w:rsidRPr="00AD672E">
              <w:rPr>
                <w:rFonts w:ascii="Arial" w:hAnsi="Arial" w:cs="Arial"/>
                <w:b/>
              </w:rPr>
              <w:t xml:space="preserve">находящимися в судебно-психиатрических экспертных </w:t>
            </w:r>
            <w:r w:rsidR="00AD6223" w:rsidRPr="00AD672E">
              <w:rPr>
                <w:rFonts w:ascii="Arial" w:hAnsi="Arial" w:cs="Arial"/>
                <w:b/>
              </w:rPr>
              <w:lastRenderedPageBreak/>
              <w:t xml:space="preserve">медицинских организациях и медицинских организациях, оказывающих психиатрическую помощь в стационарных условиях, специализированного типа с интенсивным наблюдением,  </w:t>
            </w:r>
            <w:r w:rsidR="00C20E82" w:rsidRPr="00AD672E">
              <w:rPr>
                <w:rFonts w:ascii="Arial" w:hAnsi="Arial" w:cs="Arial"/>
                <w:b/>
              </w:rPr>
              <w:t xml:space="preserve"> при осуществлении общественного контроля</w:t>
            </w:r>
          </w:p>
        </w:tc>
        <w:tc>
          <w:tcPr>
            <w:tcW w:w="6804" w:type="dxa"/>
          </w:tcPr>
          <w:p w:rsidR="00C20E82" w:rsidRPr="00AD672E" w:rsidRDefault="00C20E82" w:rsidP="00C20E82">
            <w:pPr>
              <w:rPr>
                <w:rFonts w:ascii="Arial" w:hAnsi="Arial" w:cs="Arial"/>
              </w:rPr>
            </w:pPr>
            <w:r w:rsidRPr="00AD672E">
              <w:rPr>
                <w:rFonts w:ascii="Arial" w:hAnsi="Arial" w:cs="Arial"/>
              </w:rPr>
              <w:lastRenderedPageBreak/>
              <w:t>7. Беседа членов комиссии с лицами, находящимися в медицинской организации, осуществляется с согласия лиц, находящихся в медицинской организации, с учетом положений статьи 16 Федерального закона от 10 июня 2008 г. N 76-ФЗ</w:t>
            </w:r>
            <w:r w:rsidR="009E41D1" w:rsidRPr="00AD672E">
              <w:rPr>
                <w:rFonts w:ascii="Arial" w:hAnsi="Arial" w:cs="Arial"/>
              </w:rPr>
              <w:t xml:space="preserve">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p>
          <w:p w:rsidR="00375BFC" w:rsidRPr="00AD672E" w:rsidRDefault="00375BFC" w:rsidP="00C20E82">
            <w:pPr>
              <w:rPr>
                <w:rFonts w:ascii="Arial" w:hAnsi="Arial" w:cs="Arial"/>
              </w:rPr>
            </w:pPr>
          </w:p>
          <w:p w:rsidR="00C20E82" w:rsidRPr="00AD672E" w:rsidRDefault="00C20E82" w:rsidP="00C20E82">
            <w:pPr>
              <w:rPr>
                <w:rFonts w:ascii="Arial" w:hAnsi="Arial" w:cs="Arial"/>
              </w:rPr>
            </w:pPr>
            <w:r w:rsidRPr="00AD672E">
              <w:rPr>
                <w:rFonts w:ascii="Arial" w:hAnsi="Arial" w:cs="Arial"/>
              </w:rPr>
              <w:lastRenderedPageBreak/>
              <w:t>8. В случае если состояние здоровья лица, находящегося в медицинской организации, не позволяет провести беседу с ним членов комиссии, об этом делается отдельная запись в медицинской документации указанного лица и такая беседа не проводится либо прекращается в случае ее начала.</w:t>
            </w:r>
          </w:p>
        </w:tc>
        <w:tc>
          <w:tcPr>
            <w:tcW w:w="2268" w:type="dxa"/>
          </w:tcPr>
          <w:p w:rsidR="00C20E82" w:rsidRPr="00AD672E" w:rsidRDefault="00E920AC" w:rsidP="00A21416">
            <w:pPr>
              <w:rPr>
                <w:rFonts w:ascii="Arial" w:hAnsi="Arial" w:cs="Arial"/>
              </w:rPr>
            </w:pPr>
            <w:r w:rsidRPr="00AD672E">
              <w:rPr>
                <w:rFonts w:ascii="Arial" w:hAnsi="Arial" w:cs="Arial"/>
              </w:rPr>
              <w:lastRenderedPageBreak/>
              <w:t>Приложение N 1</w:t>
            </w:r>
          </w:p>
        </w:tc>
        <w:tc>
          <w:tcPr>
            <w:tcW w:w="2127" w:type="dxa"/>
          </w:tcPr>
          <w:p w:rsidR="00E920AC" w:rsidRPr="00AD672E" w:rsidRDefault="00E920AC" w:rsidP="00E920AC">
            <w:pPr>
              <w:rPr>
                <w:rFonts w:ascii="Arial" w:hAnsi="Arial" w:cs="Arial"/>
              </w:rPr>
            </w:pPr>
            <w:r w:rsidRPr="00AD672E">
              <w:rPr>
                <w:rFonts w:ascii="Arial" w:hAnsi="Arial" w:cs="Arial"/>
              </w:rPr>
              <w:t xml:space="preserve">Приказ Минздрава России от 25.02.2020 № 121н (наименование приказа в ссылке на НПА)  </w:t>
            </w:r>
          </w:p>
          <w:p w:rsidR="00C20E82" w:rsidRPr="00AD672E" w:rsidRDefault="00C20E82" w:rsidP="00C20E82">
            <w:pPr>
              <w:rPr>
                <w:rFonts w:ascii="Arial" w:hAnsi="Arial" w:cs="Arial"/>
              </w:rPr>
            </w:pPr>
          </w:p>
        </w:tc>
        <w:tc>
          <w:tcPr>
            <w:tcW w:w="1842" w:type="dxa"/>
          </w:tcPr>
          <w:p w:rsidR="00C20E82" w:rsidRPr="00AD672E" w:rsidRDefault="00414F17" w:rsidP="00A21416">
            <w:pPr>
              <w:rPr>
                <w:rFonts w:ascii="Arial" w:hAnsi="Arial" w:cs="Arial"/>
              </w:rPr>
            </w:pPr>
            <w:hyperlink r:id="rId24" w:history="1">
              <w:r w:rsidR="0062380D" w:rsidRPr="00AD672E">
                <w:rPr>
                  <w:rStyle w:val="a4"/>
                  <w:rFonts w:ascii="Arial" w:hAnsi="Arial" w:cs="Arial"/>
                </w:rPr>
                <w:t>http://publication.pravo.gov.ru/Document/View/0001202004230031?index=0&amp;rangeSize=1</w:t>
              </w:r>
            </w:hyperlink>
            <w:r w:rsidR="0062380D" w:rsidRPr="00AD672E">
              <w:rPr>
                <w:rFonts w:ascii="Arial" w:hAnsi="Arial" w:cs="Arial"/>
              </w:rPr>
              <w:t xml:space="preserve"> </w:t>
            </w:r>
          </w:p>
        </w:tc>
      </w:tr>
      <w:tr w:rsidR="00C20E82" w:rsidRPr="00AD672E" w:rsidTr="00AD672E">
        <w:tc>
          <w:tcPr>
            <w:tcW w:w="2830" w:type="dxa"/>
          </w:tcPr>
          <w:p w:rsidR="00C20E82" w:rsidRPr="00AD672E" w:rsidRDefault="00375BFC" w:rsidP="00C20E82">
            <w:pPr>
              <w:rPr>
                <w:rFonts w:ascii="Arial" w:hAnsi="Arial" w:cs="Arial"/>
                <w:b/>
              </w:rPr>
            </w:pPr>
            <w:r w:rsidRPr="00AD672E">
              <w:rPr>
                <w:rFonts w:ascii="Arial" w:hAnsi="Arial" w:cs="Arial"/>
                <w:b/>
              </w:rPr>
              <w:lastRenderedPageBreak/>
              <w:t>П</w:t>
            </w:r>
            <w:r w:rsidR="00C20E82" w:rsidRPr="00AD672E">
              <w:rPr>
                <w:rFonts w:ascii="Arial" w:hAnsi="Arial" w:cs="Arial"/>
                <w:b/>
              </w:rPr>
              <w:t>орядок осуществления членами общественной наблюдательной комиссии кино-, фото- и видеосъемки лиц, находящихся в судебно-психиатрических экспертных медицинских организациях и медицинских организациях, оказывающих психиатрическую помощь в стационарных условиях, специализированного типа с интенсивным наблюдением</w:t>
            </w:r>
          </w:p>
        </w:tc>
        <w:tc>
          <w:tcPr>
            <w:tcW w:w="6804" w:type="dxa"/>
          </w:tcPr>
          <w:p w:rsidR="00E920AC" w:rsidRPr="00AD672E" w:rsidRDefault="00E920AC" w:rsidP="00E920AC">
            <w:pPr>
              <w:rPr>
                <w:rFonts w:ascii="Arial" w:hAnsi="Arial" w:cs="Arial"/>
              </w:rPr>
            </w:pPr>
            <w:r w:rsidRPr="00AD672E">
              <w:rPr>
                <w:rFonts w:ascii="Arial" w:hAnsi="Arial" w:cs="Arial"/>
              </w:rPr>
              <w:t>2. Кино-, фото- и видеосъемка осуществляется членами комиссии с использованием технических средств, функционально предназначенных для кино-, фото- или видеосъемки.</w:t>
            </w:r>
          </w:p>
          <w:p w:rsidR="00375BFC" w:rsidRPr="00AD672E" w:rsidRDefault="00375BFC" w:rsidP="00E920AC">
            <w:pPr>
              <w:rPr>
                <w:rFonts w:ascii="Arial" w:hAnsi="Arial" w:cs="Arial"/>
              </w:rPr>
            </w:pPr>
          </w:p>
          <w:p w:rsidR="00E920AC" w:rsidRPr="00AD672E" w:rsidRDefault="00E920AC" w:rsidP="00E920AC">
            <w:pPr>
              <w:rPr>
                <w:rFonts w:ascii="Arial" w:hAnsi="Arial" w:cs="Arial"/>
              </w:rPr>
            </w:pPr>
            <w:r w:rsidRPr="00AD672E">
              <w:rPr>
                <w:rFonts w:ascii="Arial" w:hAnsi="Arial" w:cs="Arial"/>
              </w:rPr>
              <w:t>Осуществление прямой трансляции кино-, фото- и видеосъемки запрещается.</w:t>
            </w:r>
          </w:p>
          <w:p w:rsidR="00375BFC" w:rsidRPr="00AD672E" w:rsidRDefault="00375BFC" w:rsidP="00E920AC">
            <w:pPr>
              <w:rPr>
                <w:rFonts w:ascii="Arial" w:hAnsi="Arial" w:cs="Arial"/>
              </w:rPr>
            </w:pPr>
          </w:p>
          <w:p w:rsidR="00E920AC" w:rsidRPr="00AD672E" w:rsidRDefault="00E920AC" w:rsidP="00E920AC">
            <w:pPr>
              <w:rPr>
                <w:rFonts w:ascii="Arial" w:hAnsi="Arial" w:cs="Arial"/>
              </w:rPr>
            </w:pPr>
            <w:r w:rsidRPr="00AD672E">
              <w:rPr>
                <w:rFonts w:ascii="Arial" w:hAnsi="Arial" w:cs="Arial"/>
              </w:rPr>
              <w:t>3. Членами комиссии осуществляются кино-, фото- и видеосъемка лиц, находящихся в медицинской организации, в целях фиксации нарушений прав этих лиц, если это не влияет на состояние их здоровья, с письменного согласия этих лиц в местах, определяемых руководителем медицинской организации.</w:t>
            </w:r>
          </w:p>
          <w:p w:rsidR="00E920AC" w:rsidRPr="00AD672E" w:rsidRDefault="00E920AC" w:rsidP="00E920AC">
            <w:pPr>
              <w:rPr>
                <w:rFonts w:ascii="Arial" w:hAnsi="Arial" w:cs="Arial"/>
              </w:rPr>
            </w:pPr>
          </w:p>
          <w:p w:rsidR="00E920AC" w:rsidRPr="00AD672E" w:rsidRDefault="00E920AC" w:rsidP="00E920AC">
            <w:pPr>
              <w:rPr>
                <w:rFonts w:ascii="Arial" w:hAnsi="Arial" w:cs="Arial"/>
              </w:rPr>
            </w:pPr>
            <w:r w:rsidRPr="00AD672E">
              <w:rPr>
                <w:rFonts w:ascii="Arial" w:hAnsi="Arial" w:cs="Arial"/>
              </w:rPr>
              <w:t>Членами комиссии осуществляется кино-, фото- и видеосъемка лиц, признанных недееспособными, находящихся в медицинской организации, в целях фиксации нарушений прав этих лиц, если это не влияет на состояние их здоровья, с письменного согласия опекуна или медицинской организации, исполняющей обязанности опекуна или попечителя, в местах, определяемых руководителем медицинской организации.</w:t>
            </w:r>
          </w:p>
          <w:p w:rsidR="00E920AC" w:rsidRPr="00AD672E" w:rsidRDefault="00E920AC" w:rsidP="00E920AC">
            <w:pPr>
              <w:rPr>
                <w:rFonts w:ascii="Arial" w:hAnsi="Arial" w:cs="Arial"/>
              </w:rPr>
            </w:pPr>
          </w:p>
          <w:p w:rsidR="00E920AC" w:rsidRPr="00AD672E" w:rsidRDefault="00E920AC" w:rsidP="00E920AC">
            <w:pPr>
              <w:rPr>
                <w:rFonts w:ascii="Arial" w:hAnsi="Arial" w:cs="Arial"/>
              </w:rPr>
            </w:pPr>
            <w:r w:rsidRPr="00AD672E">
              <w:rPr>
                <w:rFonts w:ascii="Arial" w:hAnsi="Arial" w:cs="Arial"/>
              </w:rPr>
              <w:t xml:space="preserve">Не допускается попадание в зону обзора кино-, фото- и видеоаппаратуры конструктивных элементов, обеспечивающих инженерно-техническую </w:t>
            </w:r>
            <w:proofErr w:type="spellStart"/>
            <w:r w:rsidRPr="00AD672E">
              <w:rPr>
                <w:rFonts w:ascii="Arial" w:hAnsi="Arial" w:cs="Arial"/>
              </w:rPr>
              <w:t>укрепленность</w:t>
            </w:r>
            <w:proofErr w:type="spellEnd"/>
            <w:r w:rsidRPr="00AD672E">
              <w:rPr>
                <w:rFonts w:ascii="Arial" w:hAnsi="Arial" w:cs="Arial"/>
              </w:rPr>
              <w:t xml:space="preserve"> зданий, режимных помещений и охраняемых территорий места принудительного </w:t>
            </w:r>
            <w:r w:rsidRPr="00AD672E">
              <w:rPr>
                <w:rFonts w:ascii="Arial" w:hAnsi="Arial" w:cs="Arial"/>
              </w:rPr>
              <w:lastRenderedPageBreak/>
              <w:t>содержания, постов охраны и помещений, предназначенных для несения службы персоналом места принудительного содержания, систем контроля и управления доступом, видеонаблюдения, охранной, тревожной и вызывной сигнализации, иных систем обеспечения безопасности, а также сотрудников мест принудительного содержания и иных лиц, находящихся в месте принудительного содержания, не предоставивших на это согласие.</w:t>
            </w:r>
          </w:p>
          <w:p w:rsidR="00E920AC" w:rsidRPr="00AD672E" w:rsidRDefault="00E920AC" w:rsidP="00E920AC">
            <w:pPr>
              <w:rPr>
                <w:rFonts w:ascii="Arial" w:hAnsi="Arial" w:cs="Arial"/>
              </w:rPr>
            </w:pPr>
            <w:r w:rsidRPr="00AD672E">
              <w:rPr>
                <w:rFonts w:ascii="Arial" w:hAnsi="Arial" w:cs="Arial"/>
              </w:rPr>
              <w:t xml:space="preserve"> </w:t>
            </w:r>
          </w:p>
          <w:p w:rsidR="00E920AC" w:rsidRPr="00AD672E" w:rsidRDefault="00E920AC" w:rsidP="00E920AC">
            <w:pPr>
              <w:rPr>
                <w:rFonts w:ascii="Arial" w:hAnsi="Arial" w:cs="Arial"/>
              </w:rPr>
            </w:pPr>
            <w:r w:rsidRPr="00AD672E">
              <w:rPr>
                <w:rFonts w:ascii="Arial" w:hAnsi="Arial" w:cs="Arial"/>
              </w:rPr>
              <w:t>В случае если состояние здоровья лица, находящегося в медицинской организации, не позволяет осуществить кино-, фото- и видеосъемку с ним членами комиссии, об этом делается отдельная запись в медицинской документации указанного лица.</w:t>
            </w:r>
          </w:p>
          <w:p w:rsidR="00E920AC" w:rsidRPr="00AD672E" w:rsidRDefault="00E920AC" w:rsidP="00E920AC">
            <w:pPr>
              <w:rPr>
                <w:rFonts w:ascii="Arial" w:hAnsi="Arial" w:cs="Arial"/>
              </w:rPr>
            </w:pPr>
          </w:p>
          <w:p w:rsidR="00E920AC" w:rsidRPr="00AD672E" w:rsidRDefault="00E920AC" w:rsidP="00E920AC">
            <w:pPr>
              <w:rPr>
                <w:rFonts w:ascii="Arial" w:hAnsi="Arial" w:cs="Arial"/>
              </w:rPr>
            </w:pPr>
            <w:r w:rsidRPr="00AD672E">
              <w:rPr>
                <w:rFonts w:ascii="Arial" w:hAnsi="Arial" w:cs="Arial"/>
              </w:rPr>
              <w:t>4. Кино-, фото- и видеосъемка лиц, находящихся в медицинских организациях, членами комиссии немедленно прекращается руководителем (уполномоченным сотрудником) медицинской организации в случае:</w:t>
            </w:r>
          </w:p>
          <w:p w:rsidR="00E920AC" w:rsidRPr="00AD672E" w:rsidRDefault="00E920AC" w:rsidP="00E920AC">
            <w:pPr>
              <w:rPr>
                <w:rFonts w:ascii="Arial" w:hAnsi="Arial" w:cs="Arial"/>
              </w:rPr>
            </w:pPr>
            <w:r w:rsidRPr="00AD672E">
              <w:rPr>
                <w:rFonts w:ascii="Arial" w:hAnsi="Arial" w:cs="Arial"/>
              </w:rPr>
              <w:t>нарушения членами комиссии правил внутреннего распорядка медицинской организации;</w:t>
            </w:r>
          </w:p>
          <w:p w:rsidR="00E920AC" w:rsidRPr="00AD672E" w:rsidRDefault="00E920AC" w:rsidP="00E920AC">
            <w:pPr>
              <w:rPr>
                <w:rFonts w:ascii="Arial" w:hAnsi="Arial" w:cs="Arial"/>
              </w:rPr>
            </w:pPr>
            <w:r w:rsidRPr="00AD672E">
              <w:rPr>
                <w:rFonts w:ascii="Arial" w:hAnsi="Arial" w:cs="Arial"/>
              </w:rPr>
              <w:t>отказа лиц, находящихся в медицинской организации, или их законных представителей от кино-, фото- и видеосъемки членами комиссии.</w:t>
            </w:r>
          </w:p>
          <w:p w:rsidR="00E920AC" w:rsidRPr="00AD672E" w:rsidRDefault="00E920AC" w:rsidP="00E920AC">
            <w:pPr>
              <w:rPr>
                <w:rFonts w:ascii="Arial" w:hAnsi="Arial" w:cs="Arial"/>
              </w:rPr>
            </w:pPr>
          </w:p>
          <w:p w:rsidR="00E920AC" w:rsidRPr="00AD672E" w:rsidRDefault="00E920AC" w:rsidP="00E920AC">
            <w:pPr>
              <w:rPr>
                <w:rFonts w:ascii="Arial" w:hAnsi="Arial" w:cs="Arial"/>
              </w:rPr>
            </w:pPr>
            <w:r w:rsidRPr="00AD672E">
              <w:rPr>
                <w:rFonts w:ascii="Arial" w:hAnsi="Arial" w:cs="Arial"/>
              </w:rPr>
              <w:t>5. Полученные в ходе кино-, фото- и видеосъемки материалы подлежат изучению руководителем (уполномоченным сотрудником) медицинской организации и руководителем (уполномоченным сотрудником) подразделения охраны медицинской организации совместно с членами комиссии.</w:t>
            </w:r>
          </w:p>
          <w:p w:rsidR="00E920AC" w:rsidRPr="00AD672E" w:rsidRDefault="00E920AC" w:rsidP="00E920AC">
            <w:pPr>
              <w:rPr>
                <w:rFonts w:ascii="Arial" w:hAnsi="Arial" w:cs="Arial"/>
              </w:rPr>
            </w:pPr>
          </w:p>
          <w:p w:rsidR="00E920AC" w:rsidRPr="00AD672E" w:rsidRDefault="00E920AC" w:rsidP="00E920AC">
            <w:pPr>
              <w:rPr>
                <w:rFonts w:ascii="Arial" w:hAnsi="Arial" w:cs="Arial"/>
              </w:rPr>
            </w:pPr>
            <w:r w:rsidRPr="00AD672E">
              <w:rPr>
                <w:rFonts w:ascii="Arial" w:hAnsi="Arial" w:cs="Arial"/>
              </w:rPr>
              <w:t>6. В случае установления факта фиксации при производстве кино-, фото- и видеосъемки объектов, обеспечивающих безопасность и охрану лиц, находящихся в местах принудительного содержания, соответствующая часть отснятого материала удаляется по решению руководителя (уполномоченного сотрудника) медицинской организации и руководителя (уполномоченного сотрудника) подразделения охраны медицинской организации, о чем предварительно уведомляются члены комиссии.</w:t>
            </w:r>
          </w:p>
          <w:p w:rsidR="00C20E82" w:rsidRPr="00AD672E" w:rsidRDefault="00C20E82" w:rsidP="00C632FA">
            <w:pPr>
              <w:rPr>
                <w:rFonts w:ascii="Arial" w:hAnsi="Arial" w:cs="Arial"/>
              </w:rPr>
            </w:pPr>
          </w:p>
        </w:tc>
        <w:tc>
          <w:tcPr>
            <w:tcW w:w="2268" w:type="dxa"/>
          </w:tcPr>
          <w:p w:rsidR="00C20E82" w:rsidRPr="00AD672E" w:rsidRDefault="00375BFC" w:rsidP="00A21416">
            <w:pPr>
              <w:rPr>
                <w:rFonts w:ascii="Arial" w:hAnsi="Arial" w:cs="Arial"/>
              </w:rPr>
            </w:pPr>
            <w:r w:rsidRPr="00AD672E">
              <w:rPr>
                <w:rFonts w:ascii="Arial" w:hAnsi="Arial" w:cs="Arial"/>
              </w:rPr>
              <w:lastRenderedPageBreak/>
              <w:t>Приложение N 2</w:t>
            </w:r>
          </w:p>
        </w:tc>
        <w:tc>
          <w:tcPr>
            <w:tcW w:w="2127" w:type="dxa"/>
          </w:tcPr>
          <w:p w:rsidR="00375BFC" w:rsidRPr="00AD672E" w:rsidRDefault="00375BFC" w:rsidP="00375BFC">
            <w:pPr>
              <w:rPr>
                <w:rFonts w:ascii="Arial" w:hAnsi="Arial" w:cs="Arial"/>
              </w:rPr>
            </w:pPr>
            <w:r w:rsidRPr="00AD672E">
              <w:rPr>
                <w:rFonts w:ascii="Arial" w:hAnsi="Arial" w:cs="Arial"/>
              </w:rPr>
              <w:t xml:space="preserve">Приказ Минздрава России от 25.02.2020 № 121н (наименование приказа в ссылке на НПА)  </w:t>
            </w:r>
          </w:p>
          <w:p w:rsidR="00C20E82" w:rsidRPr="00AD672E" w:rsidRDefault="00C20E82" w:rsidP="00C20E82">
            <w:pPr>
              <w:rPr>
                <w:rFonts w:ascii="Arial" w:hAnsi="Arial" w:cs="Arial"/>
              </w:rPr>
            </w:pPr>
          </w:p>
        </w:tc>
        <w:tc>
          <w:tcPr>
            <w:tcW w:w="1842" w:type="dxa"/>
          </w:tcPr>
          <w:p w:rsidR="00C20E82" w:rsidRPr="00AD672E" w:rsidRDefault="00414F17" w:rsidP="00A21416">
            <w:pPr>
              <w:rPr>
                <w:rFonts w:ascii="Arial" w:hAnsi="Arial" w:cs="Arial"/>
              </w:rPr>
            </w:pPr>
            <w:hyperlink r:id="rId25" w:history="1">
              <w:r w:rsidR="0062380D" w:rsidRPr="00AD672E">
                <w:rPr>
                  <w:rStyle w:val="a4"/>
                  <w:rFonts w:ascii="Arial" w:hAnsi="Arial" w:cs="Arial"/>
                </w:rPr>
                <w:t>http://publication.pravo.gov.ru/Document/View/0001202004230031?index=0&amp;rangeSize=1</w:t>
              </w:r>
            </w:hyperlink>
            <w:r w:rsidR="0062380D" w:rsidRPr="00AD672E">
              <w:rPr>
                <w:rFonts w:ascii="Arial" w:hAnsi="Arial" w:cs="Arial"/>
              </w:rPr>
              <w:t xml:space="preserve"> </w:t>
            </w:r>
          </w:p>
        </w:tc>
      </w:tr>
      <w:tr w:rsidR="00375BFC" w:rsidRPr="00AD672E" w:rsidTr="00AD672E">
        <w:tc>
          <w:tcPr>
            <w:tcW w:w="2830" w:type="dxa"/>
          </w:tcPr>
          <w:p w:rsidR="00375BFC" w:rsidRPr="00AD672E" w:rsidRDefault="00375BFC" w:rsidP="00C20E82">
            <w:pPr>
              <w:rPr>
                <w:rFonts w:ascii="Arial" w:hAnsi="Arial" w:cs="Arial"/>
                <w:b/>
              </w:rPr>
            </w:pPr>
            <w:r w:rsidRPr="00AD672E">
              <w:rPr>
                <w:rFonts w:ascii="Arial" w:hAnsi="Arial" w:cs="Arial"/>
                <w:b/>
              </w:rPr>
              <w:lastRenderedPageBreak/>
              <w:t xml:space="preserve">Порядок посещения членами общественной наблюдательной комиссии медицинских организаций, оказывающих психиатрическую помощь в стационарных условиях, общего типа и специализированного типа </w:t>
            </w:r>
          </w:p>
        </w:tc>
        <w:tc>
          <w:tcPr>
            <w:tcW w:w="6804" w:type="dxa"/>
          </w:tcPr>
          <w:p w:rsidR="009E41D1" w:rsidRPr="00AD672E" w:rsidRDefault="009E41D1" w:rsidP="009E41D1">
            <w:pPr>
              <w:rPr>
                <w:rFonts w:ascii="Arial" w:hAnsi="Arial" w:cs="Arial"/>
              </w:rPr>
            </w:pPr>
            <w:r w:rsidRPr="00AD672E">
              <w:rPr>
                <w:rFonts w:ascii="Arial" w:hAnsi="Arial" w:cs="Arial"/>
              </w:rPr>
              <w:t>2. Руководитель (уполномоченный сотрудник) медицинской организации при получении сообщения о прибытии в медицинскую организацию членов комиссии уточняет наличие обстоятельств, препятствующих посещению членами комиссии медицинской организации в соответствии с требованиями </w:t>
            </w:r>
            <w:hyperlink r:id="rId26" w:anchor="100123" w:history="1">
              <w:r w:rsidRPr="00AD672E">
                <w:rPr>
                  <w:rStyle w:val="a4"/>
                  <w:rFonts w:ascii="Arial" w:hAnsi="Arial" w:cs="Arial"/>
                  <w:color w:val="000000" w:themeColor="text1"/>
                  <w:u w:val="none"/>
                </w:rPr>
                <w:t>части 1 статьи 17</w:t>
              </w:r>
            </w:hyperlink>
            <w:r w:rsidRPr="00AD672E">
              <w:rPr>
                <w:rFonts w:ascii="Arial" w:hAnsi="Arial" w:cs="Arial"/>
                <w:color w:val="000000" w:themeColor="text1"/>
              </w:rPr>
              <w:t> Федерального закона от 10 и</w:t>
            </w:r>
            <w:r w:rsidRPr="00AD672E">
              <w:rPr>
                <w:rFonts w:ascii="Arial" w:hAnsi="Arial" w:cs="Arial"/>
              </w:rPr>
              <w:t xml:space="preserve">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p>
          <w:p w:rsidR="009E41D1" w:rsidRPr="00AD672E" w:rsidRDefault="009E41D1" w:rsidP="009E41D1">
            <w:pPr>
              <w:rPr>
                <w:rFonts w:ascii="Arial" w:hAnsi="Arial" w:cs="Arial"/>
              </w:rPr>
            </w:pPr>
          </w:p>
          <w:p w:rsidR="009E41D1" w:rsidRPr="00AD672E" w:rsidRDefault="009E41D1" w:rsidP="009E41D1">
            <w:pPr>
              <w:rPr>
                <w:rFonts w:ascii="Arial" w:hAnsi="Arial" w:cs="Arial"/>
              </w:rPr>
            </w:pPr>
            <w:bookmarkStart w:id="1" w:name="100016"/>
            <w:bookmarkEnd w:id="1"/>
            <w:r w:rsidRPr="00AD672E">
              <w:rPr>
                <w:rFonts w:ascii="Arial" w:hAnsi="Arial" w:cs="Arial"/>
              </w:rPr>
              <w:t>3. Членов комиссии по прибытии в медицинскую организацию встречает руководитель (уполномоченный сотрудник) медицинской организации.</w:t>
            </w:r>
          </w:p>
          <w:p w:rsidR="009E41D1" w:rsidRPr="00AD672E" w:rsidRDefault="009E41D1" w:rsidP="009E41D1">
            <w:pPr>
              <w:rPr>
                <w:rFonts w:ascii="Arial" w:hAnsi="Arial" w:cs="Arial"/>
              </w:rPr>
            </w:pPr>
          </w:p>
          <w:p w:rsidR="009E41D1" w:rsidRPr="00AD672E" w:rsidRDefault="009E41D1" w:rsidP="009E41D1">
            <w:pPr>
              <w:rPr>
                <w:rFonts w:ascii="Arial" w:hAnsi="Arial" w:cs="Arial"/>
              </w:rPr>
            </w:pPr>
            <w:bookmarkStart w:id="2" w:name="100017"/>
            <w:bookmarkEnd w:id="2"/>
            <w:r w:rsidRPr="00AD672E">
              <w:rPr>
                <w:rFonts w:ascii="Arial" w:hAnsi="Arial" w:cs="Arial"/>
              </w:rPr>
              <w:t>4. Члены комиссии пропускаются на территорию медицинской организации по предъявлении мандата и документа, удостоверяющего личность гражданина Российской Федерации, в сопровождении руководителя (уполномоченного сотрудника) медицинской организации.</w:t>
            </w:r>
          </w:p>
          <w:p w:rsidR="009E41D1" w:rsidRPr="00AD672E" w:rsidRDefault="009E41D1" w:rsidP="009E41D1">
            <w:pPr>
              <w:rPr>
                <w:rFonts w:ascii="Arial" w:hAnsi="Arial" w:cs="Arial"/>
              </w:rPr>
            </w:pPr>
          </w:p>
          <w:p w:rsidR="009E41D1" w:rsidRPr="00AD672E" w:rsidRDefault="009E41D1" w:rsidP="009E41D1">
            <w:pPr>
              <w:rPr>
                <w:rFonts w:ascii="Arial" w:hAnsi="Arial" w:cs="Arial"/>
              </w:rPr>
            </w:pPr>
            <w:bookmarkStart w:id="3" w:name="100018"/>
            <w:bookmarkStart w:id="4" w:name="100020"/>
            <w:bookmarkEnd w:id="3"/>
            <w:bookmarkEnd w:id="4"/>
            <w:r w:rsidRPr="00AD672E">
              <w:rPr>
                <w:rFonts w:ascii="Arial" w:hAnsi="Arial" w:cs="Arial"/>
              </w:rPr>
              <w:t>5. Члены комиссии в составе не менее двух человек в сопровождении руководителя (уполномоченного сотрудника) медицинской организации вправе посещать стационарные отделения, прогулочные дворики, столовые, библиотеки и иные помещения медицинской организации, в которых оказывается психиатрическая помощь в стационарных условиях.</w:t>
            </w:r>
          </w:p>
          <w:p w:rsidR="009E41D1" w:rsidRPr="00AD672E" w:rsidRDefault="009E41D1" w:rsidP="009E41D1">
            <w:pPr>
              <w:rPr>
                <w:rFonts w:ascii="Arial" w:hAnsi="Arial" w:cs="Arial"/>
              </w:rPr>
            </w:pPr>
          </w:p>
          <w:p w:rsidR="009E41D1" w:rsidRPr="00AD672E" w:rsidRDefault="009E41D1" w:rsidP="009E41D1">
            <w:pPr>
              <w:rPr>
                <w:rFonts w:ascii="Arial" w:hAnsi="Arial" w:cs="Arial"/>
              </w:rPr>
            </w:pPr>
            <w:bookmarkStart w:id="5" w:name="100021"/>
            <w:bookmarkEnd w:id="5"/>
            <w:r w:rsidRPr="00AD672E">
              <w:rPr>
                <w:rFonts w:ascii="Arial" w:hAnsi="Arial" w:cs="Arial"/>
              </w:rPr>
              <w:t>6. Для осуществления деятельности комиссии руководитель (уполномоченный сотрудник) медицинской организации:</w:t>
            </w:r>
          </w:p>
          <w:p w:rsidR="009E41D1" w:rsidRPr="00AD672E" w:rsidRDefault="009E41D1" w:rsidP="009E41D1">
            <w:pPr>
              <w:rPr>
                <w:rFonts w:ascii="Arial" w:hAnsi="Arial" w:cs="Arial"/>
              </w:rPr>
            </w:pPr>
            <w:bookmarkStart w:id="6" w:name="100022"/>
            <w:bookmarkEnd w:id="6"/>
            <w:r w:rsidRPr="00AD672E">
              <w:rPr>
                <w:rFonts w:ascii="Arial" w:hAnsi="Arial" w:cs="Arial"/>
              </w:rPr>
              <w:t>проводит разъяснительную работу с членами комиссии об особенностях работы медицинской организации, а также обеспечивает ознакомление членов комиссии с правилами внутреннего распорядка медицинской организации;</w:t>
            </w:r>
          </w:p>
          <w:p w:rsidR="009E41D1" w:rsidRPr="00AD672E" w:rsidRDefault="009E41D1" w:rsidP="009E41D1">
            <w:pPr>
              <w:rPr>
                <w:rFonts w:ascii="Arial" w:hAnsi="Arial" w:cs="Arial"/>
              </w:rPr>
            </w:pPr>
            <w:bookmarkStart w:id="7" w:name="100023"/>
            <w:bookmarkEnd w:id="7"/>
            <w:r w:rsidRPr="00AD672E">
              <w:rPr>
                <w:rFonts w:ascii="Arial" w:hAnsi="Arial" w:cs="Arial"/>
              </w:rPr>
              <w:t>проводит разъяснительную работу с лицами, находящимися в медицинской организации, о целях, задачах и формах деятельности комиссии;</w:t>
            </w:r>
          </w:p>
          <w:p w:rsidR="009E41D1" w:rsidRPr="00AD672E" w:rsidRDefault="009E41D1" w:rsidP="009E41D1">
            <w:pPr>
              <w:rPr>
                <w:rFonts w:ascii="Arial" w:hAnsi="Arial" w:cs="Arial"/>
              </w:rPr>
            </w:pPr>
            <w:bookmarkStart w:id="8" w:name="100024"/>
            <w:bookmarkEnd w:id="8"/>
            <w:r w:rsidRPr="00AD672E">
              <w:rPr>
                <w:rFonts w:ascii="Arial" w:hAnsi="Arial" w:cs="Arial"/>
              </w:rPr>
              <w:t>на информационных стендах медицинской организации размещает список членов комиссии и адрес местонахождения комиссии;</w:t>
            </w:r>
          </w:p>
          <w:p w:rsidR="009E41D1" w:rsidRPr="00AD672E" w:rsidRDefault="009E41D1" w:rsidP="009E41D1">
            <w:pPr>
              <w:rPr>
                <w:rFonts w:ascii="Arial" w:hAnsi="Arial" w:cs="Arial"/>
              </w:rPr>
            </w:pPr>
            <w:bookmarkStart w:id="9" w:name="100025"/>
            <w:bookmarkEnd w:id="9"/>
            <w:r w:rsidRPr="00AD672E">
              <w:rPr>
                <w:rFonts w:ascii="Arial" w:hAnsi="Arial" w:cs="Arial"/>
              </w:rPr>
              <w:lastRenderedPageBreak/>
              <w:t>назначает лиц, обеспечивающих сопровождение членов комиссии во время посещения медицинской организации;</w:t>
            </w:r>
          </w:p>
          <w:p w:rsidR="009E41D1" w:rsidRPr="00AD672E" w:rsidRDefault="009E41D1" w:rsidP="009E41D1">
            <w:pPr>
              <w:rPr>
                <w:rFonts w:ascii="Arial" w:hAnsi="Arial" w:cs="Arial"/>
              </w:rPr>
            </w:pPr>
            <w:bookmarkStart w:id="10" w:name="100026"/>
            <w:bookmarkEnd w:id="10"/>
            <w:r w:rsidRPr="00AD672E">
              <w:rPr>
                <w:rFonts w:ascii="Arial" w:hAnsi="Arial" w:cs="Arial"/>
              </w:rPr>
              <w:t>создает возможность для бесед членов комиссии с лицами, находящимися в медицинской организации;</w:t>
            </w:r>
          </w:p>
          <w:p w:rsidR="009E41D1" w:rsidRPr="00AD672E" w:rsidRDefault="009E41D1" w:rsidP="009E41D1">
            <w:pPr>
              <w:rPr>
                <w:rFonts w:ascii="Arial" w:hAnsi="Arial" w:cs="Arial"/>
              </w:rPr>
            </w:pPr>
            <w:bookmarkStart w:id="11" w:name="100027"/>
            <w:bookmarkEnd w:id="11"/>
            <w:r w:rsidRPr="00AD672E">
              <w:rPr>
                <w:rFonts w:ascii="Arial" w:hAnsi="Arial" w:cs="Arial"/>
              </w:rPr>
              <w:t>предоставляет помещения для принятия предложений, заявлений и жалоб, оснащенные необходимой мебелью, канцелярскими принадлежностями, а также оборудованные кнопкой тревожной сигнализации;</w:t>
            </w:r>
          </w:p>
          <w:p w:rsidR="009E41D1" w:rsidRPr="00AD672E" w:rsidRDefault="009E41D1" w:rsidP="009E41D1">
            <w:pPr>
              <w:rPr>
                <w:rFonts w:ascii="Arial" w:hAnsi="Arial" w:cs="Arial"/>
              </w:rPr>
            </w:pPr>
            <w:bookmarkStart w:id="12" w:name="100028"/>
            <w:bookmarkEnd w:id="12"/>
            <w:r w:rsidRPr="00AD672E">
              <w:rPr>
                <w:rFonts w:ascii="Arial" w:hAnsi="Arial" w:cs="Arial"/>
              </w:rPr>
              <w:t>предоставляет сведения и документы, необходимые для проведения общественного контроля и подготовки заключений, предложений или обращений общественной наблюдательной комиссии.</w:t>
            </w:r>
          </w:p>
          <w:p w:rsidR="00375BFC" w:rsidRPr="00AD672E" w:rsidRDefault="00375BFC" w:rsidP="009E41D1">
            <w:pPr>
              <w:rPr>
                <w:rFonts w:ascii="Arial" w:hAnsi="Arial" w:cs="Arial"/>
              </w:rPr>
            </w:pPr>
            <w:bookmarkStart w:id="13" w:name="100029"/>
            <w:bookmarkEnd w:id="13"/>
          </w:p>
        </w:tc>
        <w:tc>
          <w:tcPr>
            <w:tcW w:w="2268" w:type="dxa"/>
          </w:tcPr>
          <w:p w:rsidR="00375BFC" w:rsidRPr="00AD672E" w:rsidRDefault="00375BFC" w:rsidP="00A21416">
            <w:pPr>
              <w:rPr>
                <w:rFonts w:ascii="Arial" w:hAnsi="Arial" w:cs="Arial"/>
              </w:rPr>
            </w:pPr>
            <w:r w:rsidRPr="00AD672E">
              <w:rPr>
                <w:rFonts w:ascii="Arial" w:hAnsi="Arial" w:cs="Arial"/>
              </w:rPr>
              <w:lastRenderedPageBreak/>
              <w:t>Приложение N 1</w:t>
            </w:r>
          </w:p>
        </w:tc>
        <w:tc>
          <w:tcPr>
            <w:tcW w:w="2127" w:type="dxa"/>
          </w:tcPr>
          <w:p w:rsidR="00375BFC" w:rsidRPr="00AD672E" w:rsidRDefault="00375BFC" w:rsidP="00375BFC">
            <w:pPr>
              <w:rPr>
                <w:rFonts w:ascii="Arial" w:hAnsi="Arial" w:cs="Arial"/>
              </w:rPr>
            </w:pPr>
            <w:r w:rsidRPr="00AD672E">
              <w:rPr>
                <w:rFonts w:ascii="Arial" w:hAnsi="Arial" w:cs="Arial"/>
              </w:rPr>
              <w:t xml:space="preserve">Приказ Минздрава России от 25.02.2020 № 122н (наименование приказа в ссылке на НПА)  </w:t>
            </w:r>
          </w:p>
          <w:p w:rsidR="00375BFC" w:rsidRPr="00AD672E" w:rsidRDefault="00375BFC" w:rsidP="00375BFC">
            <w:pPr>
              <w:rPr>
                <w:rFonts w:ascii="Arial" w:hAnsi="Arial" w:cs="Arial"/>
              </w:rPr>
            </w:pPr>
          </w:p>
        </w:tc>
        <w:tc>
          <w:tcPr>
            <w:tcW w:w="1842" w:type="dxa"/>
          </w:tcPr>
          <w:p w:rsidR="00375BFC" w:rsidRPr="00AD672E" w:rsidRDefault="00414F17" w:rsidP="00A21416">
            <w:pPr>
              <w:rPr>
                <w:rFonts w:ascii="Arial" w:hAnsi="Arial" w:cs="Arial"/>
              </w:rPr>
            </w:pPr>
            <w:hyperlink r:id="rId27" w:history="1">
              <w:r w:rsidR="0062380D" w:rsidRPr="00AD672E">
                <w:rPr>
                  <w:rStyle w:val="a4"/>
                  <w:rFonts w:ascii="Arial" w:hAnsi="Arial" w:cs="Arial"/>
                </w:rPr>
                <w:t>http://publication.pravo.gov.ru/Document/View/0001202004230021</w:t>
              </w:r>
            </w:hyperlink>
            <w:r w:rsidR="0062380D" w:rsidRPr="00AD672E">
              <w:rPr>
                <w:rFonts w:ascii="Arial" w:hAnsi="Arial" w:cs="Arial"/>
              </w:rPr>
              <w:t xml:space="preserve"> </w:t>
            </w:r>
          </w:p>
        </w:tc>
      </w:tr>
      <w:tr w:rsidR="009E41D1" w:rsidRPr="00AD672E" w:rsidTr="00AD672E">
        <w:tc>
          <w:tcPr>
            <w:tcW w:w="2830" w:type="dxa"/>
          </w:tcPr>
          <w:p w:rsidR="009E41D1" w:rsidRPr="00AD672E" w:rsidRDefault="009E41D1" w:rsidP="00AD6223">
            <w:pPr>
              <w:rPr>
                <w:rFonts w:ascii="Arial" w:hAnsi="Arial" w:cs="Arial"/>
                <w:b/>
              </w:rPr>
            </w:pPr>
            <w:r w:rsidRPr="00AD672E">
              <w:rPr>
                <w:rFonts w:ascii="Arial" w:hAnsi="Arial" w:cs="Arial"/>
                <w:b/>
              </w:rPr>
              <w:lastRenderedPageBreak/>
              <w:t>Условия проведения членами общественной наблюдательной комиссии беседы с</w:t>
            </w:r>
            <w:r w:rsidR="00AD6223" w:rsidRPr="00AD672E">
              <w:rPr>
                <w:rFonts w:ascii="Arial" w:hAnsi="Arial" w:cs="Arial"/>
                <w:b/>
              </w:rPr>
              <w:t xml:space="preserve"> </w:t>
            </w:r>
            <w:r w:rsidRPr="00AD672E">
              <w:rPr>
                <w:rFonts w:ascii="Arial" w:hAnsi="Arial" w:cs="Arial"/>
                <w:b/>
              </w:rPr>
              <w:t>лицами</w:t>
            </w:r>
            <w:r w:rsidR="00AD6223" w:rsidRPr="00AD672E">
              <w:rPr>
                <w:rFonts w:ascii="Arial" w:hAnsi="Arial" w:cs="Arial"/>
                <w:b/>
              </w:rPr>
              <w:t>,</w:t>
            </w:r>
            <w:r w:rsidRPr="00AD672E">
              <w:rPr>
                <w:rFonts w:ascii="Arial" w:hAnsi="Arial" w:cs="Arial"/>
                <w:b/>
              </w:rPr>
              <w:t xml:space="preserve"> </w:t>
            </w:r>
            <w:r w:rsidR="00AD6223" w:rsidRPr="00AD672E">
              <w:rPr>
                <w:rFonts w:ascii="Arial" w:hAnsi="Arial" w:cs="Arial"/>
                <w:b/>
              </w:rPr>
              <w:t xml:space="preserve">находящимися в медицинских организациях, оказывающих психиатрическую помощь в стационарных условиях, общего типа и специализированного типа, </w:t>
            </w:r>
            <w:r w:rsidRPr="00AD672E">
              <w:rPr>
                <w:rFonts w:ascii="Arial" w:hAnsi="Arial" w:cs="Arial"/>
                <w:b/>
              </w:rPr>
              <w:t>при осуществлении общественного контроля</w:t>
            </w:r>
          </w:p>
        </w:tc>
        <w:tc>
          <w:tcPr>
            <w:tcW w:w="6804" w:type="dxa"/>
          </w:tcPr>
          <w:p w:rsidR="009E41D1" w:rsidRPr="00AD672E" w:rsidRDefault="009E41D1" w:rsidP="009E41D1">
            <w:pPr>
              <w:rPr>
                <w:rFonts w:ascii="Arial" w:hAnsi="Arial" w:cs="Arial"/>
              </w:rPr>
            </w:pPr>
            <w:r w:rsidRPr="00AD672E">
              <w:rPr>
                <w:rFonts w:ascii="Arial" w:hAnsi="Arial" w:cs="Arial"/>
              </w:rPr>
              <w:t>7. Беседа членов комиссии с лицами, находящимися в медицинской организации, осуществляется с согласия лиц, находящихся в медицинской организации, с учетом положений </w:t>
            </w:r>
            <w:hyperlink r:id="rId28" w:anchor="100111" w:history="1">
              <w:r w:rsidRPr="00AD672E">
                <w:rPr>
                  <w:rStyle w:val="a4"/>
                  <w:rFonts w:ascii="Arial" w:hAnsi="Arial" w:cs="Arial"/>
                  <w:color w:val="000000" w:themeColor="text1"/>
                  <w:u w:val="none"/>
                </w:rPr>
                <w:t>статьи 16</w:t>
              </w:r>
            </w:hyperlink>
            <w:r w:rsidRPr="00AD672E">
              <w:rPr>
                <w:rFonts w:ascii="Arial" w:hAnsi="Arial" w:cs="Arial"/>
              </w:rPr>
              <w:t xml:space="preserve"> Федерального закона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p>
          <w:p w:rsidR="009E41D1" w:rsidRPr="00AD672E" w:rsidRDefault="009E41D1" w:rsidP="009E41D1">
            <w:pPr>
              <w:rPr>
                <w:rFonts w:ascii="Arial" w:hAnsi="Arial" w:cs="Arial"/>
              </w:rPr>
            </w:pPr>
          </w:p>
          <w:p w:rsidR="009E41D1" w:rsidRPr="00AD672E" w:rsidRDefault="009E41D1" w:rsidP="00E920AC">
            <w:pPr>
              <w:rPr>
                <w:rFonts w:ascii="Arial" w:hAnsi="Arial" w:cs="Arial"/>
              </w:rPr>
            </w:pPr>
            <w:bookmarkStart w:id="14" w:name="100030"/>
            <w:bookmarkEnd w:id="14"/>
            <w:r w:rsidRPr="00AD672E">
              <w:rPr>
                <w:rFonts w:ascii="Arial" w:hAnsi="Arial" w:cs="Arial"/>
              </w:rPr>
              <w:t>8. В случае если состояние здоровья лица, находящегося в медицинской организации, не позволяет провести беседу с ним членов комиссии, об этом делается отдельная запись в медицинской документации указанного лица и такая беседа не проводится либо прекращается в случае ее начала.</w:t>
            </w:r>
          </w:p>
        </w:tc>
        <w:tc>
          <w:tcPr>
            <w:tcW w:w="2268" w:type="dxa"/>
          </w:tcPr>
          <w:p w:rsidR="009E41D1" w:rsidRPr="00AD672E" w:rsidRDefault="009E41D1" w:rsidP="00A21416">
            <w:pPr>
              <w:rPr>
                <w:rFonts w:ascii="Arial" w:hAnsi="Arial" w:cs="Arial"/>
              </w:rPr>
            </w:pPr>
            <w:r w:rsidRPr="00AD672E">
              <w:rPr>
                <w:rFonts w:ascii="Arial" w:hAnsi="Arial" w:cs="Arial"/>
              </w:rPr>
              <w:t>Приложение N 1</w:t>
            </w:r>
          </w:p>
        </w:tc>
        <w:tc>
          <w:tcPr>
            <w:tcW w:w="2127" w:type="dxa"/>
          </w:tcPr>
          <w:p w:rsidR="009E41D1" w:rsidRPr="00AD672E" w:rsidRDefault="009E41D1" w:rsidP="009E41D1">
            <w:pPr>
              <w:rPr>
                <w:rFonts w:ascii="Arial" w:hAnsi="Arial" w:cs="Arial"/>
              </w:rPr>
            </w:pPr>
            <w:r w:rsidRPr="00AD672E">
              <w:rPr>
                <w:rFonts w:ascii="Arial" w:hAnsi="Arial" w:cs="Arial"/>
              </w:rPr>
              <w:t xml:space="preserve">Приказ Минздрава России от 25.02.2020 № 122н (наименование приказа в ссылке на НПА)  </w:t>
            </w:r>
          </w:p>
          <w:p w:rsidR="009E41D1" w:rsidRPr="00AD672E" w:rsidRDefault="009E41D1" w:rsidP="00375BFC">
            <w:pPr>
              <w:rPr>
                <w:rFonts w:ascii="Arial" w:hAnsi="Arial" w:cs="Arial"/>
              </w:rPr>
            </w:pPr>
          </w:p>
        </w:tc>
        <w:tc>
          <w:tcPr>
            <w:tcW w:w="1842" w:type="dxa"/>
          </w:tcPr>
          <w:p w:rsidR="009E41D1" w:rsidRPr="00AD672E" w:rsidRDefault="00414F17" w:rsidP="00A21416">
            <w:pPr>
              <w:rPr>
                <w:rFonts w:ascii="Arial" w:hAnsi="Arial" w:cs="Arial"/>
              </w:rPr>
            </w:pPr>
            <w:hyperlink r:id="rId29" w:history="1">
              <w:r w:rsidR="0062380D" w:rsidRPr="00AD672E">
                <w:rPr>
                  <w:rStyle w:val="a4"/>
                  <w:rFonts w:ascii="Arial" w:hAnsi="Arial" w:cs="Arial"/>
                </w:rPr>
                <w:t>http://publication.pravo.gov.ru/Document/View/0001202004230021</w:t>
              </w:r>
            </w:hyperlink>
            <w:r w:rsidR="0062380D" w:rsidRPr="00AD672E">
              <w:rPr>
                <w:rFonts w:ascii="Arial" w:hAnsi="Arial" w:cs="Arial"/>
              </w:rPr>
              <w:t xml:space="preserve"> </w:t>
            </w:r>
          </w:p>
        </w:tc>
      </w:tr>
      <w:tr w:rsidR="009E41D1" w:rsidRPr="00AD672E" w:rsidTr="00AD672E">
        <w:tc>
          <w:tcPr>
            <w:tcW w:w="2830" w:type="dxa"/>
          </w:tcPr>
          <w:p w:rsidR="009E41D1" w:rsidRPr="00AD672E" w:rsidRDefault="009E41D1" w:rsidP="00375BFC">
            <w:pPr>
              <w:rPr>
                <w:rFonts w:ascii="Arial" w:hAnsi="Arial" w:cs="Arial"/>
                <w:b/>
              </w:rPr>
            </w:pPr>
            <w:r w:rsidRPr="00AD672E">
              <w:rPr>
                <w:rFonts w:ascii="Arial" w:hAnsi="Arial" w:cs="Arial"/>
                <w:b/>
              </w:rPr>
              <w:t xml:space="preserve">Порядок осуществления членами общественной наблюдательной комиссии кино-, фото- и видеосъемки лиц, находящихся в медицинских организациях, оказывающих психиатрическую </w:t>
            </w:r>
            <w:r w:rsidRPr="00AD672E">
              <w:rPr>
                <w:rFonts w:ascii="Arial" w:hAnsi="Arial" w:cs="Arial"/>
                <w:b/>
              </w:rPr>
              <w:lastRenderedPageBreak/>
              <w:t>помощь в стационарных условиях, общего типа и специализированного типа</w:t>
            </w:r>
          </w:p>
        </w:tc>
        <w:tc>
          <w:tcPr>
            <w:tcW w:w="6804" w:type="dxa"/>
          </w:tcPr>
          <w:p w:rsidR="00DC107F" w:rsidRPr="00AD672E" w:rsidRDefault="00DC107F" w:rsidP="00DC107F">
            <w:pPr>
              <w:rPr>
                <w:rFonts w:ascii="Arial" w:hAnsi="Arial" w:cs="Arial"/>
              </w:rPr>
            </w:pPr>
            <w:r w:rsidRPr="00AD672E">
              <w:rPr>
                <w:rFonts w:ascii="Arial" w:hAnsi="Arial" w:cs="Arial"/>
              </w:rPr>
              <w:lastRenderedPageBreak/>
              <w:t>2. Кино-, фото- и видеосъемка осуществляется членами комиссии с использованием технических средств, функционально предназначенных для кино-, фото- или видеосъемки.</w:t>
            </w:r>
          </w:p>
          <w:p w:rsidR="00DC107F" w:rsidRPr="00AD672E" w:rsidRDefault="00DC107F" w:rsidP="00DC107F">
            <w:pPr>
              <w:rPr>
                <w:rFonts w:ascii="Arial" w:hAnsi="Arial" w:cs="Arial"/>
              </w:rPr>
            </w:pPr>
          </w:p>
          <w:p w:rsidR="00DC107F" w:rsidRPr="00AD672E" w:rsidRDefault="00DC107F" w:rsidP="00DC107F">
            <w:pPr>
              <w:rPr>
                <w:rFonts w:ascii="Arial" w:hAnsi="Arial" w:cs="Arial"/>
              </w:rPr>
            </w:pPr>
            <w:r w:rsidRPr="00AD672E">
              <w:rPr>
                <w:rFonts w:ascii="Arial" w:hAnsi="Arial" w:cs="Arial"/>
              </w:rPr>
              <w:t>Осуществление прямой трансляции кино-, фото- и видеосъемки запрещается.</w:t>
            </w:r>
          </w:p>
          <w:p w:rsidR="00DC107F" w:rsidRPr="00AD672E" w:rsidRDefault="00DC107F" w:rsidP="00DC107F">
            <w:pPr>
              <w:rPr>
                <w:rFonts w:ascii="Arial" w:hAnsi="Arial" w:cs="Arial"/>
              </w:rPr>
            </w:pPr>
          </w:p>
          <w:p w:rsidR="00DC107F" w:rsidRPr="00AD672E" w:rsidRDefault="00DC107F" w:rsidP="00DC107F">
            <w:pPr>
              <w:rPr>
                <w:rFonts w:ascii="Arial" w:hAnsi="Arial" w:cs="Arial"/>
              </w:rPr>
            </w:pPr>
            <w:r w:rsidRPr="00AD672E">
              <w:rPr>
                <w:rFonts w:ascii="Arial" w:hAnsi="Arial" w:cs="Arial"/>
              </w:rPr>
              <w:t xml:space="preserve">3. Членами комиссии осуществляются кино-, фото- и видеосъемка лиц, находящихся в медицинской организации, в целях фиксации нарушений прав этих лиц, если это не влияет </w:t>
            </w:r>
            <w:r w:rsidRPr="00AD672E">
              <w:rPr>
                <w:rFonts w:ascii="Arial" w:hAnsi="Arial" w:cs="Arial"/>
              </w:rPr>
              <w:lastRenderedPageBreak/>
              <w:t>на состояние их здоровья, с письменного согласия этих лиц в местах, определяемых руководителем медицинской организации.</w:t>
            </w:r>
          </w:p>
          <w:p w:rsidR="00DC107F" w:rsidRPr="00AD672E" w:rsidRDefault="00DC107F" w:rsidP="00DC107F">
            <w:pPr>
              <w:rPr>
                <w:rFonts w:ascii="Arial" w:hAnsi="Arial" w:cs="Arial"/>
              </w:rPr>
            </w:pPr>
          </w:p>
          <w:p w:rsidR="00DC107F" w:rsidRPr="00AD672E" w:rsidRDefault="00DC107F" w:rsidP="00DC107F">
            <w:pPr>
              <w:rPr>
                <w:rFonts w:ascii="Arial" w:hAnsi="Arial" w:cs="Arial"/>
              </w:rPr>
            </w:pPr>
            <w:r w:rsidRPr="00AD672E">
              <w:rPr>
                <w:rFonts w:ascii="Arial" w:hAnsi="Arial" w:cs="Arial"/>
              </w:rPr>
              <w:t>Членами комиссии осуществляется кино-, фото- и видеосъемка лиц, признанных в недееспособными, находящихся в медицинской организации, в целях фиксации нарушений прав этих лиц, если это не влияет на состояние их здоровья, с письменного согласия опекуна или медицинской организации, исполняющей обязанности опекуна или попечителя, в местах, определяемых руководителем медицинской организации.</w:t>
            </w:r>
          </w:p>
          <w:p w:rsidR="00DC107F" w:rsidRPr="00AD672E" w:rsidRDefault="00DC107F" w:rsidP="00DC107F">
            <w:pPr>
              <w:rPr>
                <w:rFonts w:ascii="Arial" w:hAnsi="Arial" w:cs="Arial"/>
              </w:rPr>
            </w:pPr>
          </w:p>
          <w:p w:rsidR="00DC107F" w:rsidRPr="00AD672E" w:rsidRDefault="00DC107F" w:rsidP="00DC107F">
            <w:pPr>
              <w:rPr>
                <w:rFonts w:ascii="Arial" w:hAnsi="Arial" w:cs="Arial"/>
              </w:rPr>
            </w:pPr>
            <w:r w:rsidRPr="00AD672E">
              <w:rPr>
                <w:rFonts w:ascii="Arial" w:hAnsi="Arial" w:cs="Arial"/>
              </w:rPr>
              <w:t xml:space="preserve">Не допускается попадание в зону обзора кино-, фото- и видеоаппаратуры конструктивных элементов, обеспечивающих инженерно-техническую </w:t>
            </w:r>
            <w:proofErr w:type="spellStart"/>
            <w:r w:rsidRPr="00AD672E">
              <w:rPr>
                <w:rFonts w:ascii="Arial" w:hAnsi="Arial" w:cs="Arial"/>
              </w:rPr>
              <w:t>укрепленность</w:t>
            </w:r>
            <w:proofErr w:type="spellEnd"/>
            <w:r w:rsidRPr="00AD672E">
              <w:rPr>
                <w:rFonts w:ascii="Arial" w:hAnsi="Arial" w:cs="Arial"/>
              </w:rPr>
              <w:t xml:space="preserve"> зданий, режимных помещений и охраняемых территорий места принудительного содержания, постов охраны и помещений, предназначенных для несения службы персоналом места принудительного содержания, систем контроля и управления доступом, видеонаблюдения, охранной, тревожной и вызывной сигнализации, иных систем обеспечения безопасности, а также сотрудников мест принудительного содержания и иных лиц, находящихся в месте принудительного содержания, не предоставивших на это согласие.</w:t>
            </w:r>
          </w:p>
          <w:p w:rsidR="00DC107F" w:rsidRPr="00AD672E" w:rsidRDefault="00DC107F" w:rsidP="00DC107F">
            <w:pPr>
              <w:rPr>
                <w:rFonts w:ascii="Arial" w:hAnsi="Arial" w:cs="Arial"/>
              </w:rPr>
            </w:pPr>
          </w:p>
          <w:p w:rsidR="00DC107F" w:rsidRPr="00AD672E" w:rsidRDefault="00DC107F" w:rsidP="00DC107F">
            <w:pPr>
              <w:rPr>
                <w:rFonts w:ascii="Arial" w:hAnsi="Arial" w:cs="Arial"/>
              </w:rPr>
            </w:pPr>
            <w:r w:rsidRPr="00AD672E">
              <w:rPr>
                <w:rFonts w:ascii="Arial" w:hAnsi="Arial" w:cs="Arial"/>
              </w:rPr>
              <w:t>В случае если состояние здоровья лица, находящегося в медицинской организации, не позволяет осуществить кино-, фото- и видеосъемку с ним членами комиссии, об этом делается отдельная запись в медицинской документации указанного лица.</w:t>
            </w:r>
          </w:p>
          <w:p w:rsidR="00DC107F" w:rsidRPr="00AD672E" w:rsidRDefault="00DC107F" w:rsidP="00DC107F">
            <w:pPr>
              <w:rPr>
                <w:rFonts w:ascii="Arial" w:hAnsi="Arial" w:cs="Arial"/>
              </w:rPr>
            </w:pPr>
          </w:p>
          <w:p w:rsidR="00DC107F" w:rsidRPr="00AD672E" w:rsidRDefault="00DC107F" w:rsidP="00DC107F">
            <w:pPr>
              <w:rPr>
                <w:rFonts w:ascii="Arial" w:hAnsi="Arial" w:cs="Arial"/>
              </w:rPr>
            </w:pPr>
            <w:r w:rsidRPr="00AD672E">
              <w:rPr>
                <w:rFonts w:ascii="Arial" w:hAnsi="Arial" w:cs="Arial"/>
              </w:rPr>
              <w:t>4. Кино-, фото- и видеосъемка лиц, находящихся в медицинских организациях, членами комиссии немедленно прекращается руководителем (уполномоченным сотрудником) медицинской организации в случае:</w:t>
            </w:r>
          </w:p>
          <w:p w:rsidR="00DC107F" w:rsidRPr="00AD672E" w:rsidRDefault="00DC107F" w:rsidP="00DC107F">
            <w:pPr>
              <w:rPr>
                <w:rFonts w:ascii="Arial" w:hAnsi="Arial" w:cs="Arial"/>
              </w:rPr>
            </w:pPr>
          </w:p>
          <w:p w:rsidR="00DC107F" w:rsidRPr="00AD672E" w:rsidRDefault="00DC107F" w:rsidP="00DC107F">
            <w:pPr>
              <w:rPr>
                <w:rFonts w:ascii="Arial" w:hAnsi="Arial" w:cs="Arial"/>
              </w:rPr>
            </w:pPr>
            <w:r w:rsidRPr="00AD672E">
              <w:rPr>
                <w:rFonts w:ascii="Arial" w:hAnsi="Arial" w:cs="Arial"/>
              </w:rPr>
              <w:t>нарушения членами комиссии правил внутреннего распорядка медицинской организации;</w:t>
            </w:r>
          </w:p>
          <w:p w:rsidR="00DC107F" w:rsidRPr="00AD672E" w:rsidRDefault="00DC107F" w:rsidP="00DC107F">
            <w:pPr>
              <w:rPr>
                <w:rFonts w:ascii="Arial" w:hAnsi="Arial" w:cs="Arial"/>
              </w:rPr>
            </w:pPr>
          </w:p>
          <w:p w:rsidR="00DC107F" w:rsidRPr="00AD672E" w:rsidRDefault="00DC107F" w:rsidP="00DC107F">
            <w:pPr>
              <w:rPr>
                <w:rFonts w:ascii="Arial" w:hAnsi="Arial" w:cs="Arial"/>
              </w:rPr>
            </w:pPr>
            <w:r w:rsidRPr="00AD672E">
              <w:rPr>
                <w:rFonts w:ascii="Arial" w:hAnsi="Arial" w:cs="Arial"/>
              </w:rPr>
              <w:t>отказа лиц, находящихся в медицинской организации, или их законных представителей от кино-, фото- и видеосъемки членами комиссии.</w:t>
            </w:r>
          </w:p>
          <w:p w:rsidR="00DC107F" w:rsidRPr="00AD672E" w:rsidRDefault="00DC107F" w:rsidP="00DC107F">
            <w:pPr>
              <w:rPr>
                <w:rFonts w:ascii="Arial" w:hAnsi="Arial" w:cs="Arial"/>
              </w:rPr>
            </w:pPr>
          </w:p>
          <w:p w:rsidR="00DC107F" w:rsidRPr="00AD672E" w:rsidRDefault="00DC107F" w:rsidP="00DC107F">
            <w:pPr>
              <w:rPr>
                <w:rFonts w:ascii="Arial" w:hAnsi="Arial" w:cs="Arial"/>
              </w:rPr>
            </w:pPr>
            <w:r w:rsidRPr="00AD672E">
              <w:rPr>
                <w:rFonts w:ascii="Arial" w:hAnsi="Arial" w:cs="Arial"/>
              </w:rPr>
              <w:t>5. Полученные в ходе кино-, фото- и видеосъемки материалы подлежат изучению руководителем (уполномоченным сотрудником) медицинской организации совместно с членами комиссии.</w:t>
            </w:r>
          </w:p>
          <w:p w:rsidR="00DC107F" w:rsidRPr="00AD672E" w:rsidRDefault="00DC107F" w:rsidP="00DC107F">
            <w:pPr>
              <w:rPr>
                <w:rFonts w:ascii="Arial" w:hAnsi="Arial" w:cs="Arial"/>
              </w:rPr>
            </w:pPr>
          </w:p>
          <w:p w:rsidR="009E41D1" w:rsidRPr="00AD672E" w:rsidRDefault="00DC107F" w:rsidP="00DC107F">
            <w:pPr>
              <w:rPr>
                <w:rFonts w:ascii="Arial" w:hAnsi="Arial" w:cs="Arial"/>
              </w:rPr>
            </w:pPr>
            <w:r w:rsidRPr="00AD672E">
              <w:rPr>
                <w:rFonts w:ascii="Arial" w:hAnsi="Arial" w:cs="Arial"/>
              </w:rPr>
              <w:t>6. В случае установления факта фиксации при производстве кино-, фото- и видеосъемки объектов, обеспечивающих безопасность и охрану лиц, находящихся в местах принудительного содержания, соответствующая часть отснятого материала удаляется по решению руководителя (уполномоченного сотрудника) медицинской организации, о чем предварительно уведомляются члены комиссии.</w:t>
            </w:r>
          </w:p>
        </w:tc>
        <w:tc>
          <w:tcPr>
            <w:tcW w:w="2268" w:type="dxa"/>
          </w:tcPr>
          <w:p w:rsidR="009E41D1" w:rsidRPr="00AD672E" w:rsidRDefault="009E41D1" w:rsidP="00A21416">
            <w:pPr>
              <w:rPr>
                <w:rFonts w:ascii="Arial" w:hAnsi="Arial" w:cs="Arial"/>
              </w:rPr>
            </w:pPr>
            <w:r w:rsidRPr="00AD672E">
              <w:rPr>
                <w:rFonts w:ascii="Arial" w:hAnsi="Arial" w:cs="Arial"/>
              </w:rPr>
              <w:lastRenderedPageBreak/>
              <w:t>Приложение N 2</w:t>
            </w:r>
          </w:p>
        </w:tc>
        <w:tc>
          <w:tcPr>
            <w:tcW w:w="2127" w:type="dxa"/>
          </w:tcPr>
          <w:p w:rsidR="009E41D1" w:rsidRPr="00AD672E" w:rsidRDefault="009E41D1" w:rsidP="009E41D1">
            <w:pPr>
              <w:rPr>
                <w:rFonts w:ascii="Arial" w:hAnsi="Arial" w:cs="Arial"/>
              </w:rPr>
            </w:pPr>
            <w:r w:rsidRPr="00AD672E">
              <w:rPr>
                <w:rFonts w:ascii="Arial" w:hAnsi="Arial" w:cs="Arial"/>
              </w:rPr>
              <w:t xml:space="preserve">Приказ Минздрава России от 25.02.2020 № 122н (наименование приказа в ссылке на НПА)  </w:t>
            </w:r>
          </w:p>
          <w:p w:rsidR="009E41D1" w:rsidRPr="00AD672E" w:rsidRDefault="009E41D1" w:rsidP="009E41D1">
            <w:pPr>
              <w:rPr>
                <w:rFonts w:ascii="Arial" w:hAnsi="Arial" w:cs="Arial"/>
              </w:rPr>
            </w:pPr>
          </w:p>
        </w:tc>
        <w:tc>
          <w:tcPr>
            <w:tcW w:w="1842" w:type="dxa"/>
          </w:tcPr>
          <w:p w:rsidR="009E41D1" w:rsidRPr="00AD672E" w:rsidRDefault="00414F17" w:rsidP="00A21416">
            <w:pPr>
              <w:rPr>
                <w:rFonts w:ascii="Arial" w:hAnsi="Arial" w:cs="Arial"/>
              </w:rPr>
            </w:pPr>
            <w:hyperlink r:id="rId30" w:history="1">
              <w:r w:rsidR="0062380D" w:rsidRPr="00AD672E">
                <w:rPr>
                  <w:rStyle w:val="a4"/>
                  <w:rFonts w:ascii="Arial" w:hAnsi="Arial" w:cs="Arial"/>
                </w:rPr>
                <w:t>http://publication.pravo.gov.ru/Document/View/0001202004230021</w:t>
              </w:r>
            </w:hyperlink>
            <w:r w:rsidR="0062380D" w:rsidRPr="00AD672E">
              <w:rPr>
                <w:rFonts w:ascii="Arial" w:hAnsi="Arial" w:cs="Arial"/>
              </w:rPr>
              <w:t xml:space="preserve"> </w:t>
            </w:r>
          </w:p>
        </w:tc>
      </w:tr>
    </w:tbl>
    <w:p w:rsidR="00B514ED" w:rsidRPr="00AD672E" w:rsidRDefault="00B514ED" w:rsidP="00B514ED">
      <w:pPr>
        <w:spacing w:after="180" w:line="330" w:lineRule="atLeast"/>
        <w:jc w:val="center"/>
        <w:textAlignment w:val="baseline"/>
        <w:rPr>
          <w:rFonts w:ascii="Arial" w:eastAsia="Times New Roman" w:hAnsi="Arial" w:cs="Arial"/>
          <w:color w:val="000000"/>
          <w:lang w:eastAsia="ru-RU"/>
        </w:rPr>
      </w:pPr>
    </w:p>
    <w:p w:rsidR="000011D4" w:rsidRPr="00AD672E" w:rsidRDefault="000011D4" w:rsidP="00B514ED">
      <w:pPr>
        <w:spacing w:after="0" w:line="240" w:lineRule="auto"/>
        <w:jc w:val="center"/>
        <w:rPr>
          <w:rFonts w:ascii="Arial" w:hAnsi="Arial" w:cs="Arial"/>
          <w:b/>
        </w:rPr>
      </w:pPr>
    </w:p>
    <w:sectPr w:rsidR="000011D4" w:rsidRPr="00AD672E" w:rsidSect="00E920A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13"/>
    <w:rsid w:val="000011D4"/>
    <w:rsid w:val="00013C43"/>
    <w:rsid w:val="00144311"/>
    <w:rsid w:val="00153EB1"/>
    <w:rsid w:val="003209C5"/>
    <w:rsid w:val="0036092A"/>
    <w:rsid w:val="00375BFC"/>
    <w:rsid w:val="00414F17"/>
    <w:rsid w:val="00442A34"/>
    <w:rsid w:val="004662B4"/>
    <w:rsid w:val="00523B39"/>
    <w:rsid w:val="005C4DA6"/>
    <w:rsid w:val="0062380D"/>
    <w:rsid w:val="008264E8"/>
    <w:rsid w:val="00856D6F"/>
    <w:rsid w:val="009570C2"/>
    <w:rsid w:val="009570F2"/>
    <w:rsid w:val="00984645"/>
    <w:rsid w:val="009D55A8"/>
    <w:rsid w:val="009E41D1"/>
    <w:rsid w:val="00A21416"/>
    <w:rsid w:val="00AD6223"/>
    <w:rsid w:val="00AD672E"/>
    <w:rsid w:val="00B514ED"/>
    <w:rsid w:val="00C14033"/>
    <w:rsid w:val="00C20E82"/>
    <w:rsid w:val="00C24092"/>
    <w:rsid w:val="00C57713"/>
    <w:rsid w:val="00C632FA"/>
    <w:rsid w:val="00CC1358"/>
    <w:rsid w:val="00CC7C7A"/>
    <w:rsid w:val="00D04BA3"/>
    <w:rsid w:val="00D433DC"/>
    <w:rsid w:val="00DB49FC"/>
    <w:rsid w:val="00DC107F"/>
    <w:rsid w:val="00E173AA"/>
    <w:rsid w:val="00E548BD"/>
    <w:rsid w:val="00E920AC"/>
    <w:rsid w:val="00EE6A38"/>
    <w:rsid w:val="00F32068"/>
    <w:rsid w:val="00F61792"/>
    <w:rsid w:val="00FE3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7001"/>
  <w15:chartTrackingRefBased/>
  <w15:docId w15:val="{F34A82F0-5481-4AED-AC80-040D7F95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173AA"/>
    <w:rPr>
      <w:color w:val="0563C1" w:themeColor="hyperlink"/>
      <w:u w:val="single"/>
    </w:rPr>
  </w:style>
  <w:style w:type="character" w:styleId="a5">
    <w:name w:val="FollowedHyperlink"/>
    <w:basedOn w:val="a0"/>
    <w:uiPriority w:val="99"/>
    <w:semiHidden/>
    <w:unhideWhenUsed/>
    <w:rsid w:val="00A21416"/>
    <w:rPr>
      <w:color w:val="954F72" w:themeColor="followedHyperlink"/>
      <w:u w:val="single"/>
    </w:rPr>
  </w:style>
  <w:style w:type="paragraph" w:styleId="a6">
    <w:name w:val="List Paragraph"/>
    <w:basedOn w:val="a"/>
    <w:uiPriority w:val="34"/>
    <w:qFormat/>
    <w:rsid w:val="00F3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6184">
      <w:bodyDiv w:val="1"/>
      <w:marLeft w:val="0"/>
      <w:marRight w:val="0"/>
      <w:marTop w:val="0"/>
      <w:marBottom w:val="0"/>
      <w:divBdr>
        <w:top w:val="none" w:sz="0" w:space="0" w:color="auto"/>
        <w:left w:val="none" w:sz="0" w:space="0" w:color="auto"/>
        <w:bottom w:val="none" w:sz="0" w:space="0" w:color="auto"/>
        <w:right w:val="none" w:sz="0" w:space="0" w:color="auto"/>
      </w:divBdr>
    </w:div>
    <w:div w:id="1007832792">
      <w:bodyDiv w:val="1"/>
      <w:marLeft w:val="0"/>
      <w:marRight w:val="0"/>
      <w:marTop w:val="0"/>
      <w:marBottom w:val="0"/>
      <w:divBdr>
        <w:top w:val="none" w:sz="0" w:space="0" w:color="auto"/>
        <w:left w:val="none" w:sz="0" w:space="0" w:color="auto"/>
        <w:bottom w:val="none" w:sz="0" w:space="0" w:color="auto"/>
        <w:right w:val="none" w:sz="0" w:space="0" w:color="auto"/>
      </w:divBdr>
    </w:div>
    <w:div w:id="1847599939">
      <w:bodyDiv w:val="1"/>
      <w:marLeft w:val="0"/>
      <w:marRight w:val="0"/>
      <w:marTop w:val="0"/>
      <w:marBottom w:val="0"/>
      <w:divBdr>
        <w:top w:val="none" w:sz="0" w:space="0" w:color="auto"/>
        <w:left w:val="none" w:sz="0" w:space="0" w:color="auto"/>
        <w:bottom w:val="none" w:sz="0" w:space="0" w:color="auto"/>
        <w:right w:val="none" w:sz="0" w:space="0" w:color="auto"/>
      </w:divBdr>
    </w:div>
    <w:div w:id="1921137783">
      <w:bodyDiv w:val="1"/>
      <w:marLeft w:val="0"/>
      <w:marRight w:val="0"/>
      <w:marTop w:val="0"/>
      <w:marBottom w:val="0"/>
      <w:divBdr>
        <w:top w:val="none" w:sz="0" w:space="0" w:color="auto"/>
        <w:left w:val="none" w:sz="0" w:space="0" w:color="auto"/>
        <w:bottom w:val="none" w:sz="0" w:space="0" w:color="auto"/>
        <w:right w:val="none" w:sz="0" w:space="0" w:color="auto"/>
      </w:divBdr>
    </w:div>
    <w:div w:id="19578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17742" TargetMode="External"/><Relationship Id="rId13" Type="http://schemas.openxmlformats.org/officeDocument/2006/relationships/hyperlink" Target="http://www.kremlin.ru/acts/bank/27615" TargetMode="External"/><Relationship Id="rId18" Type="http://schemas.openxmlformats.org/officeDocument/2006/relationships/hyperlink" Target="http://www.kremlin.ru/acts/bank/27615" TargetMode="External"/><Relationship Id="rId26" Type="http://schemas.openxmlformats.org/officeDocument/2006/relationships/hyperlink" Target="https://legalacts.ru/doc/federalnyi-zakon-ot-10062008-n-76-fz-ob/" TargetMode="External"/><Relationship Id="rId3" Type="http://schemas.openxmlformats.org/officeDocument/2006/relationships/settings" Target="settings.xml"/><Relationship Id="rId21" Type="http://schemas.openxmlformats.org/officeDocument/2006/relationships/hyperlink" Target="http://www.kremlin.ru/acts/bank/27615" TargetMode="External"/><Relationship Id="rId7" Type="http://schemas.openxmlformats.org/officeDocument/2006/relationships/hyperlink" Target="http://www.kremlin.ru/acts/bank/38702" TargetMode="External"/><Relationship Id="rId12" Type="http://schemas.openxmlformats.org/officeDocument/2006/relationships/hyperlink" Target="https://normativ.kontur.ru/document?moduleId=1&amp;documentId=317742" TargetMode="External"/><Relationship Id="rId17" Type="http://schemas.openxmlformats.org/officeDocument/2006/relationships/hyperlink" Target="http://www.kremlin.ru/acts/bank/27615" TargetMode="External"/><Relationship Id="rId25" Type="http://schemas.openxmlformats.org/officeDocument/2006/relationships/hyperlink" Target="http://publication.pravo.gov.ru/Document/View/0001202004230031?index=0&amp;rangeSize=1" TargetMode="External"/><Relationship Id="rId2" Type="http://schemas.openxmlformats.org/officeDocument/2006/relationships/styles" Target="styles.xml"/><Relationship Id="rId16" Type="http://schemas.openxmlformats.org/officeDocument/2006/relationships/hyperlink" Target="http://www.kremlin.ru/acts/bank/27615" TargetMode="External"/><Relationship Id="rId20" Type="http://schemas.openxmlformats.org/officeDocument/2006/relationships/hyperlink" Target="http://www.kremlin.ru/acts/bank/27615" TargetMode="External"/><Relationship Id="rId29" Type="http://schemas.openxmlformats.org/officeDocument/2006/relationships/hyperlink" Target="http://publication.pravo.gov.ru/Document/View/0001202004230021" TargetMode="External"/><Relationship Id="rId1" Type="http://schemas.openxmlformats.org/officeDocument/2006/relationships/customXml" Target="../customXml/item1.xml"/><Relationship Id="rId6" Type="http://schemas.openxmlformats.org/officeDocument/2006/relationships/hyperlink" Target="http://www.kremlin.ru/acts/bank/38702" TargetMode="External"/><Relationship Id="rId11" Type="http://schemas.openxmlformats.org/officeDocument/2006/relationships/hyperlink" Target="https://normativ.kontur.ru/document?moduleId=1&amp;documentId=317742" TargetMode="External"/><Relationship Id="rId24" Type="http://schemas.openxmlformats.org/officeDocument/2006/relationships/hyperlink" Target="http://publication.pravo.gov.ru/Document/View/0001202004230031?index=0&amp;rangeSize=1" TargetMode="External"/><Relationship Id="rId32" Type="http://schemas.openxmlformats.org/officeDocument/2006/relationships/theme" Target="theme/theme1.xml"/><Relationship Id="rId5" Type="http://schemas.openxmlformats.org/officeDocument/2006/relationships/hyperlink" Target="http://www.kremlin.ru/acts/bank/38702" TargetMode="External"/><Relationship Id="rId15" Type="http://schemas.openxmlformats.org/officeDocument/2006/relationships/hyperlink" Target="http://www.kremlin.ru/acts/bank/27615" TargetMode="External"/><Relationship Id="rId23" Type="http://schemas.openxmlformats.org/officeDocument/2006/relationships/hyperlink" Target="http://publication.pravo.gov.ru/Document/View/0001202004230031?index=0&amp;rangeSize=1" TargetMode="External"/><Relationship Id="rId28" Type="http://schemas.openxmlformats.org/officeDocument/2006/relationships/hyperlink" Target="https://legalacts.ru/doc/federalnyi-zakon-ot-10062008-n-76-fz-ob/" TargetMode="External"/><Relationship Id="rId10" Type="http://schemas.openxmlformats.org/officeDocument/2006/relationships/hyperlink" Target="https://docs.cntd.ru/document/9011562?section=text" TargetMode="External"/><Relationship Id="rId19" Type="http://schemas.openxmlformats.org/officeDocument/2006/relationships/hyperlink" Target="http://www.kremlin.ru/acts/bank/276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11562?section=text" TargetMode="External"/><Relationship Id="rId14" Type="http://schemas.openxmlformats.org/officeDocument/2006/relationships/hyperlink" Target="http://www.kremlin.ru/acts/bank/27615" TargetMode="External"/><Relationship Id="rId22" Type="http://schemas.openxmlformats.org/officeDocument/2006/relationships/hyperlink" Target="http://www.kremlin.ru/acts/bank/27615" TargetMode="External"/><Relationship Id="rId27" Type="http://schemas.openxmlformats.org/officeDocument/2006/relationships/hyperlink" Target="http://publication.pravo.gov.ru/Document/View/0001202004230021" TargetMode="External"/><Relationship Id="rId30" Type="http://schemas.openxmlformats.org/officeDocument/2006/relationships/hyperlink" Target="http://publication.pravo.gov.ru/Document/View/000120200423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D3F8-A36C-40CF-A208-FD12F803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18</Pages>
  <Words>6186</Words>
  <Characters>35265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2021-12-08T09:56:00Z</dcterms:created>
  <dcterms:modified xsi:type="dcterms:W3CDTF">2021-12-21T09:33:00Z</dcterms:modified>
</cp:coreProperties>
</file>